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iagrams/data1.xml" ContentType="application/vnd.openxmlformats-officedocument.drawingml.diagramData+xml"/>
  <Override PartName="/word/diagrams/data3.xml" ContentType="application/vnd.openxmlformats-officedocument.drawingml.diagramData+xml"/>
  <Override PartName="/word/diagrams/data2.xml" ContentType="application/vnd.openxmlformats-officedocument.drawingml.diagramData+xml"/>
  <Override PartName="/word/document.xml" ContentType="application/vnd.openxmlformats-officedocument.wordprocessingml.document.main+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diagrams/quickStyle3.xml" ContentType="application/vnd.openxmlformats-officedocument.drawingml.diagramStyle+xml"/>
  <Override PartName="/word/diagrams/drawing2.xml" ContentType="application/vnd.ms-office.drawingml.diagramDrawing+xml"/>
  <Override PartName="/word/diagrams/quickStyle2.xml" ContentType="application/vnd.openxmlformats-officedocument.drawingml.diagramStyle+xml"/>
  <Override PartName="/word/diagrams/colors2.xml" ContentType="application/vnd.openxmlformats-officedocument.drawingml.diagramColors+xml"/>
  <Override PartName="/word/diagrams/colors3.xml" ContentType="application/vnd.openxmlformats-officedocument.drawingml.diagramColors+xml"/>
  <Override PartName="/word/diagrams/layout3.xml" ContentType="application/vnd.openxmlformats-officedocument.drawingml.diagramLayout+xml"/>
  <Override PartName="/word/diagrams/layout2.xml" ContentType="application/vnd.openxmlformats-officedocument.drawingml.diagramLayout+xml"/>
  <Override PartName="/word/diagrams/drawing3.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glossary/settings.xml" ContentType="application/vnd.openxmlformats-officedocument.wordprocessingml.settings+xml"/>
  <Override PartName="/word/glossary/document.xml" ContentType="application/vnd.openxmlformats-officedocument.wordprocessingml.document.glossary+xml"/>
  <Override PartName="/word/settings.xml" ContentType="application/vnd.openxmlformats-officedocument.wordprocessingml.settings+xml"/>
  <Override PartName="/word/stylesWithEffects.xml" ContentType="application/vnd.ms-word.stylesWithEffects+xml"/>
  <Override PartName="/docProps/core.xml" ContentType="application/vnd.openxmlformats-package.core-properties+xml"/>
  <Override PartName="/customXml/itemProps1.xml" ContentType="application/vnd.openxmlformats-officedocument.customXmlProperties+xml"/>
  <Override PartName="/docProps/app.xml" ContentType="application/vnd.openxmlformats-officedocument.extended-properties+xml"/>
  <Override PartName="/word/glossary/webSettings.xml" ContentType="application/vnd.openxmlformats-officedocument.wordprocessingml.web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customXml/itemProps2.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stylesWithEffects.xml" ContentType="application/vnd.ms-word.stylesWithEffects+xml"/>
  <Override PartName="/word/glossary/fontTable.xml" ContentType="application/vnd.openxmlformats-officedocument.wordprocessingml.fontTable+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47427444" w:displacedByCustomXml="next"/>
    <w:sdt>
      <w:sdtPr>
        <w:rPr>
          <w:rFonts w:asciiTheme="majorHAnsi" w:eastAsiaTheme="majorEastAsia" w:hAnsiTheme="majorHAnsi" w:cstheme="majorBidi"/>
          <w:caps/>
        </w:rPr>
        <w:id w:val="1458678949"/>
        <w:docPartObj>
          <w:docPartGallery w:val="Cover Pages"/>
          <w:docPartUnique/>
        </w:docPartObj>
      </w:sdtPr>
      <w:sdtEndPr>
        <w:rPr>
          <w:rFonts w:ascii="Tahoma" w:eastAsia="Times New Roman" w:hAnsi="Tahoma" w:cs="Arial"/>
          <w:b/>
          <w:i/>
          <w:caps w:val="0"/>
          <w:color w:val="FF0000"/>
          <w:sz w:val="24"/>
          <w:szCs w:val="24"/>
          <w:lang w:eastAsia="en-US"/>
        </w:rPr>
      </w:sdtEndPr>
      <w:sdtContent>
        <w:tbl>
          <w:tblPr>
            <w:tblW w:w="5000" w:type="pct"/>
            <w:jc w:val="center"/>
            <w:tblLook w:val="04A0" w:firstRow="1" w:lastRow="0" w:firstColumn="1" w:lastColumn="0" w:noHBand="0" w:noVBand="1"/>
          </w:tblPr>
          <w:tblGrid>
            <w:gridCol w:w="9576"/>
          </w:tblGrid>
          <w:tr w:rsidR="00B91CF2">
            <w:trPr>
              <w:trHeight w:val="2880"/>
              <w:jc w:val="center"/>
            </w:trPr>
            <w:tc>
              <w:tcPr>
                <w:tcW w:w="5000" w:type="pct"/>
              </w:tcPr>
              <w:p w:rsidR="00B91CF2" w:rsidRDefault="00B91CF2" w:rsidP="00B91CF2">
                <w:pPr>
                  <w:pStyle w:val="NoSpacing"/>
                  <w:jc w:val="center"/>
                  <w:rPr>
                    <w:rFonts w:asciiTheme="majorHAnsi" w:eastAsiaTheme="majorEastAsia" w:hAnsiTheme="majorHAnsi" w:cstheme="majorBidi"/>
                    <w:caps/>
                  </w:rPr>
                </w:pPr>
              </w:p>
            </w:tc>
          </w:tr>
          <w:tr w:rsidR="00B91CF2">
            <w:trPr>
              <w:trHeight w:val="1440"/>
              <w:jc w:val="center"/>
            </w:trPr>
            <w:sdt>
              <w:sdtPr>
                <w:rPr>
                  <w:rFonts w:ascii="Arial" w:eastAsiaTheme="majorEastAsia" w:hAnsi="Arial" w:cs="Arial"/>
                  <w:color w:val="232A79"/>
                  <w:sz w:val="88"/>
                  <w:szCs w:val="88"/>
                </w:rPr>
                <w:alias w:val="Title"/>
                <w:id w:val="15524250"/>
                <w:placeholder>
                  <w:docPart w:val="99205D02DEA3443DBDAD2925BA489DDD"/>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B91CF2" w:rsidRPr="00B91CF2" w:rsidRDefault="00B91CF2" w:rsidP="00B91CF2">
                    <w:pPr>
                      <w:pStyle w:val="NoSpacing"/>
                      <w:jc w:val="center"/>
                      <w:rPr>
                        <w:rFonts w:ascii="Arial" w:eastAsiaTheme="majorEastAsia" w:hAnsi="Arial" w:cs="Arial"/>
                        <w:color w:val="232A79"/>
                        <w:sz w:val="88"/>
                        <w:szCs w:val="88"/>
                      </w:rPr>
                    </w:pPr>
                    <w:r w:rsidRPr="00B91CF2">
                      <w:rPr>
                        <w:rFonts w:ascii="Arial" w:eastAsiaTheme="majorEastAsia" w:hAnsi="Arial" w:cs="Arial"/>
                        <w:color w:val="232A79"/>
                        <w:sz w:val="88"/>
                        <w:szCs w:val="88"/>
                      </w:rPr>
                      <w:t>COURSE DESIGN PLAN</w:t>
                    </w:r>
                  </w:p>
                </w:tc>
              </w:sdtContent>
            </w:sdt>
          </w:tr>
          <w:tr w:rsidR="00B91CF2">
            <w:trPr>
              <w:trHeight w:val="720"/>
              <w:jc w:val="center"/>
            </w:trPr>
            <w:tc>
              <w:tcPr>
                <w:tcW w:w="5000" w:type="pct"/>
                <w:tcBorders>
                  <w:top w:val="single" w:sz="4" w:space="0" w:color="4F81BD" w:themeColor="accent1"/>
                </w:tcBorders>
                <w:vAlign w:val="center"/>
              </w:tcPr>
              <w:p w:rsidR="00B91CF2" w:rsidRDefault="00B91CF2">
                <w:pPr>
                  <w:pStyle w:val="NoSpacing"/>
                  <w:jc w:val="center"/>
                  <w:rPr>
                    <w:rFonts w:asciiTheme="majorHAnsi" w:eastAsiaTheme="majorEastAsia" w:hAnsiTheme="majorHAnsi" w:cstheme="majorBidi"/>
                    <w:sz w:val="44"/>
                    <w:szCs w:val="44"/>
                  </w:rPr>
                </w:pPr>
              </w:p>
            </w:tc>
          </w:tr>
          <w:tr w:rsidR="00B91CF2">
            <w:trPr>
              <w:trHeight w:val="360"/>
              <w:jc w:val="center"/>
            </w:trPr>
            <w:tc>
              <w:tcPr>
                <w:tcW w:w="5000" w:type="pct"/>
                <w:vAlign w:val="center"/>
              </w:tcPr>
              <w:p w:rsidR="00B91CF2" w:rsidRDefault="00B91CF2">
                <w:pPr>
                  <w:pStyle w:val="NoSpacing"/>
                  <w:jc w:val="center"/>
                </w:pPr>
              </w:p>
            </w:tc>
          </w:tr>
          <w:tr w:rsidR="00B91CF2">
            <w:trPr>
              <w:trHeight w:val="360"/>
              <w:jc w:val="center"/>
            </w:trPr>
            <w:tc>
              <w:tcPr>
                <w:tcW w:w="5000" w:type="pct"/>
                <w:vAlign w:val="center"/>
              </w:tcPr>
              <w:p w:rsidR="00B91CF2" w:rsidRDefault="00B91CF2">
                <w:pPr>
                  <w:pStyle w:val="NoSpacing"/>
                  <w:jc w:val="center"/>
                  <w:rPr>
                    <w:b/>
                    <w:bCs/>
                  </w:rPr>
                </w:pPr>
              </w:p>
            </w:tc>
          </w:tr>
          <w:tr w:rsidR="00B91CF2">
            <w:trPr>
              <w:trHeight w:val="360"/>
              <w:jc w:val="center"/>
            </w:trPr>
            <w:sdt>
              <w:sdtPr>
                <w:rPr>
                  <w:rStyle w:val="SubtleEmphasis"/>
                </w:rPr>
                <w:alias w:val="Date"/>
                <w:id w:val="516659546"/>
                <w:placeholder>
                  <w:docPart w:val="93856BA2CA7F45AAA4277980B15AC714"/>
                </w:placeholder>
                <w:dataBinding w:prefixMappings="xmlns:ns0='http://schemas.microsoft.com/office/2006/coverPageProps'" w:xpath="/ns0:CoverPageProperties[1]/ns0:PublishDate[1]" w:storeItemID="{55AF091B-3C7A-41E3-B477-F2FDAA23CFDA}"/>
                <w:date w:fullDate="2016-11-16T00:00:00Z">
                  <w:dateFormat w:val="M/d/yyyy"/>
                  <w:lid w:val="en-US"/>
                  <w:storeMappedDataAs w:val="dateTime"/>
                  <w:calendar w:val="gregorian"/>
                </w:date>
              </w:sdtPr>
              <w:sdtContent>
                <w:tc>
                  <w:tcPr>
                    <w:tcW w:w="5000" w:type="pct"/>
                    <w:vAlign w:val="center"/>
                  </w:tcPr>
                  <w:p w:rsidR="00B91CF2" w:rsidRPr="00EA3721" w:rsidRDefault="00B91CF2">
                    <w:pPr>
                      <w:pStyle w:val="NoSpacing"/>
                      <w:jc w:val="center"/>
                      <w:rPr>
                        <w:rStyle w:val="SubtleEmphasis"/>
                      </w:rPr>
                    </w:pPr>
                    <w:r w:rsidRPr="00EA3721">
                      <w:rPr>
                        <w:rStyle w:val="SubtleEmphasis"/>
                      </w:rPr>
                      <w:t>Updated 11/16/2016</w:t>
                    </w:r>
                  </w:p>
                </w:tc>
              </w:sdtContent>
            </w:sdt>
          </w:tr>
        </w:tbl>
        <w:p w:rsidR="00B91CF2" w:rsidRDefault="00B91CF2"/>
        <w:p w:rsidR="00B91CF2" w:rsidRDefault="00B91CF2"/>
        <w:tbl>
          <w:tblPr>
            <w:tblpPr w:leftFromText="187" w:rightFromText="187" w:horzAnchor="margin" w:tblpXSpec="center" w:tblpYSpec="bottom"/>
            <w:tblW w:w="5000" w:type="pct"/>
            <w:tblLook w:val="04A0" w:firstRow="1" w:lastRow="0" w:firstColumn="1" w:lastColumn="0" w:noHBand="0" w:noVBand="1"/>
          </w:tblPr>
          <w:tblGrid>
            <w:gridCol w:w="9576"/>
          </w:tblGrid>
          <w:tr w:rsidR="00B91CF2">
            <w:tc>
              <w:tcPr>
                <w:tcW w:w="5000" w:type="pct"/>
              </w:tcPr>
              <w:p w:rsidR="00B91CF2" w:rsidRDefault="00B91CF2">
                <w:pPr>
                  <w:pStyle w:val="NoSpacing"/>
                </w:pPr>
              </w:p>
            </w:tc>
          </w:tr>
        </w:tbl>
        <w:p w:rsidR="00B91CF2" w:rsidRDefault="00B91CF2"/>
        <w:p w:rsidR="00B91CF2" w:rsidRDefault="00B91CF2">
          <w:pPr>
            <w:spacing w:after="200" w:line="276" w:lineRule="auto"/>
            <w:rPr>
              <w:rFonts w:ascii="Arial" w:hAnsi="Arial" w:cs="Arial"/>
              <w:i/>
              <w:color w:val="FF0000"/>
              <w:sz w:val="24"/>
            </w:rPr>
          </w:pPr>
          <w:r>
            <w:rPr>
              <w:rFonts w:cs="Arial"/>
              <w:b/>
              <w:i/>
              <w:color w:val="FF0000"/>
              <w:sz w:val="24"/>
            </w:rPr>
            <w:br w:type="page"/>
          </w:r>
        </w:p>
        <w:bookmarkStart w:id="1" w:name="_GoBack" w:displacedByCustomXml="next"/>
        <w:bookmarkEnd w:id="1" w:displacedByCustomXml="next"/>
      </w:sdtContent>
    </w:sdt>
    <w:p w:rsidR="00D5296F" w:rsidRPr="00886508" w:rsidRDefault="0067512C" w:rsidP="00DD6193">
      <w:pPr>
        <w:pStyle w:val="Title"/>
        <w:jc w:val="left"/>
        <w:rPr>
          <w:rFonts w:cs="Arial"/>
          <w:b w:val="0"/>
          <w:i/>
          <w:color w:val="FF0000"/>
          <w:sz w:val="24"/>
          <w:szCs w:val="24"/>
        </w:rPr>
      </w:pPr>
      <w:r w:rsidRPr="00886508">
        <w:rPr>
          <w:rFonts w:cs="Arial"/>
          <w:b w:val="0"/>
          <w:i/>
          <w:color w:val="FF0000"/>
          <w:sz w:val="24"/>
          <w:szCs w:val="24"/>
        </w:rPr>
        <w:lastRenderedPageBreak/>
        <w:t xml:space="preserve">Using the Course </w:t>
      </w:r>
      <w:r w:rsidR="00D5296F" w:rsidRPr="00886508">
        <w:rPr>
          <w:rFonts w:cs="Arial"/>
          <w:b w:val="0"/>
          <w:i/>
          <w:color w:val="FF0000"/>
          <w:sz w:val="24"/>
          <w:szCs w:val="24"/>
        </w:rPr>
        <w:t xml:space="preserve">Design Plan </w:t>
      </w:r>
      <w:bookmarkEnd w:id="0"/>
      <w:r w:rsidRPr="00886508">
        <w:rPr>
          <w:rFonts w:cs="Arial"/>
          <w:b w:val="0"/>
          <w:i/>
          <w:color w:val="FF0000"/>
          <w:sz w:val="24"/>
          <w:szCs w:val="24"/>
        </w:rPr>
        <w:t>document</w:t>
      </w:r>
      <w:r w:rsidR="00D5296F" w:rsidRPr="00886508">
        <w:rPr>
          <w:rFonts w:cs="Arial"/>
          <w:b w:val="0"/>
          <w:i/>
          <w:color w:val="FF0000"/>
          <w:sz w:val="24"/>
          <w:szCs w:val="24"/>
        </w:rPr>
        <w:t>:</w:t>
      </w:r>
    </w:p>
    <w:p w:rsidR="0067512C" w:rsidRPr="006568EF" w:rsidRDefault="0067512C" w:rsidP="00DD6193">
      <w:pPr>
        <w:spacing w:after="120"/>
        <w:rPr>
          <w:rFonts w:ascii="Arial" w:hAnsi="Arial" w:cs="Arial"/>
          <w:i/>
          <w:color w:val="FF0000"/>
          <w:sz w:val="24"/>
        </w:rPr>
      </w:pPr>
      <w:bookmarkStart w:id="2" w:name="_Toc80421822"/>
    </w:p>
    <w:p w:rsidR="00D5296F" w:rsidRPr="006568EF" w:rsidRDefault="00D5296F" w:rsidP="00DD6193">
      <w:pPr>
        <w:numPr>
          <w:ilvl w:val="0"/>
          <w:numId w:val="15"/>
        </w:numPr>
        <w:spacing w:after="120"/>
        <w:rPr>
          <w:rFonts w:ascii="Arial" w:hAnsi="Arial" w:cs="Arial"/>
          <w:i/>
          <w:color w:val="FF0000"/>
          <w:sz w:val="24"/>
        </w:rPr>
      </w:pPr>
      <w:r w:rsidRPr="006568EF">
        <w:rPr>
          <w:rFonts w:ascii="Arial" w:hAnsi="Arial" w:cs="Arial"/>
          <w:i/>
          <w:color w:val="FF0000"/>
          <w:sz w:val="24"/>
        </w:rPr>
        <w:t xml:space="preserve">Replace all text in RED </w:t>
      </w:r>
      <w:r w:rsidR="006568EF" w:rsidRPr="006568EF">
        <w:rPr>
          <w:rFonts w:ascii="Arial" w:hAnsi="Arial" w:cs="Arial"/>
          <w:i/>
          <w:color w:val="FF0000"/>
          <w:sz w:val="24"/>
        </w:rPr>
        <w:t xml:space="preserve">italics </w:t>
      </w:r>
      <w:r w:rsidRPr="006568EF">
        <w:rPr>
          <w:rFonts w:ascii="Arial" w:hAnsi="Arial" w:cs="Arial"/>
          <w:i/>
          <w:color w:val="FF0000"/>
          <w:sz w:val="24"/>
        </w:rPr>
        <w:t>with the information indicated</w:t>
      </w:r>
      <w:bookmarkEnd w:id="2"/>
      <w:r w:rsidRPr="006568EF">
        <w:rPr>
          <w:rFonts w:ascii="Arial" w:hAnsi="Arial" w:cs="Arial"/>
          <w:i/>
          <w:color w:val="FF0000"/>
          <w:sz w:val="24"/>
        </w:rPr>
        <w:t>.  Do NOT re</w:t>
      </w:r>
      <w:r w:rsidR="00EF0626" w:rsidRPr="006568EF">
        <w:rPr>
          <w:rFonts w:ascii="Arial" w:hAnsi="Arial" w:cs="Arial"/>
          <w:i/>
          <w:color w:val="FF0000"/>
          <w:sz w:val="24"/>
        </w:rPr>
        <w:t>place black text.  It is boiler</w:t>
      </w:r>
      <w:r w:rsidRPr="006568EF">
        <w:rPr>
          <w:rFonts w:ascii="Arial" w:hAnsi="Arial" w:cs="Arial"/>
          <w:i/>
          <w:color w:val="FF0000"/>
          <w:sz w:val="24"/>
        </w:rPr>
        <w:t>plate and represents NHI’s curriculum-wide approach</w:t>
      </w:r>
      <w:r w:rsidR="00536400" w:rsidRPr="006568EF">
        <w:rPr>
          <w:rFonts w:ascii="Arial" w:hAnsi="Arial" w:cs="Arial"/>
          <w:i/>
          <w:color w:val="FF0000"/>
          <w:sz w:val="24"/>
        </w:rPr>
        <w:t>.</w:t>
      </w:r>
    </w:p>
    <w:p w:rsidR="00D5296F" w:rsidRPr="006568EF" w:rsidRDefault="00D5296F" w:rsidP="00DD6193">
      <w:pPr>
        <w:numPr>
          <w:ilvl w:val="0"/>
          <w:numId w:val="15"/>
        </w:numPr>
        <w:spacing w:after="120"/>
        <w:rPr>
          <w:rFonts w:ascii="Arial" w:hAnsi="Arial" w:cs="Arial"/>
          <w:i/>
          <w:color w:val="FF0000"/>
          <w:sz w:val="24"/>
        </w:rPr>
      </w:pPr>
      <w:r w:rsidRPr="006568EF">
        <w:rPr>
          <w:rFonts w:ascii="Arial" w:hAnsi="Arial" w:cs="Arial"/>
          <w:i/>
          <w:color w:val="FF0000"/>
          <w:sz w:val="24"/>
        </w:rPr>
        <w:t>Change text color to black</w:t>
      </w:r>
      <w:r w:rsidR="00EF0626" w:rsidRPr="006568EF">
        <w:rPr>
          <w:rFonts w:ascii="Arial" w:hAnsi="Arial" w:cs="Arial"/>
          <w:i/>
          <w:color w:val="FF0000"/>
          <w:sz w:val="24"/>
        </w:rPr>
        <w:t>.</w:t>
      </w:r>
    </w:p>
    <w:p w:rsidR="00D5296F" w:rsidRPr="006568EF" w:rsidRDefault="00D5296F" w:rsidP="00DD6193">
      <w:pPr>
        <w:numPr>
          <w:ilvl w:val="0"/>
          <w:numId w:val="15"/>
        </w:numPr>
        <w:spacing w:after="120"/>
        <w:rPr>
          <w:rFonts w:ascii="Arial" w:hAnsi="Arial" w:cs="Arial"/>
          <w:i/>
          <w:color w:val="FF0000"/>
          <w:sz w:val="24"/>
        </w:rPr>
      </w:pPr>
      <w:bookmarkStart w:id="3" w:name="_Toc80421824"/>
      <w:r w:rsidRPr="006568EF">
        <w:rPr>
          <w:rFonts w:ascii="Arial" w:hAnsi="Arial" w:cs="Arial"/>
          <w:i/>
          <w:color w:val="FF0000"/>
          <w:sz w:val="24"/>
        </w:rPr>
        <w:t>Update the Table of Contents</w:t>
      </w:r>
      <w:bookmarkEnd w:id="3"/>
      <w:r w:rsidR="00EF0626" w:rsidRPr="006568EF">
        <w:rPr>
          <w:rFonts w:ascii="Arial" w:hAnsi="Arial" w:cs="Arial"/>
          <w:i/>
          <w:color w:val="FF0000"/>
          <w:sz w:val="24"/>
        </w:rPr>
        <w:t>.</w:t>
      </w:r>
    </w:p>
    <w:p w:rsidR="00E85B2D" w:rsidRPr="006568EF" w:rsidRDefault="00D5296F" w:rsidP="00DD6193">
      <w:pPr>
        <w:numPr>
          <w:ilvl w:val="0"/>
          <w:numId w:val="15"/>
        </w:numPr>
        <w:spacing w:after="120"/>
        <w:rPr>
          <w:rFonts w:ascii="Arial" w:hAnsi="Arial" w:cs="Arial"/>
          <w:b/>
          <w:i/>
          <w:color w:val="FF0000"/>
          <w:sz w:val="24"/>
        </w:rPr>
      </w:pPr>
      <w:bookmarkStart w:id="4" w:name="_Toc80421828"/>
      <w:r w:rsidRPr="006568EF">
        <w:rPr>
          <w:rFonts w:ascii="Arial" w:hAnsi="Arial" w:cs="Arial"/>
          <w:i/>
          <w:color w:val="FF0000"/>
          <w:sz w:val="24"/>
        </w:rPr>
        <w:t>Reformat as needed</w:t>
      </w:r>
      <w:bookmarkEnd w:id="4"/>
      <w:r w:rsidR="00EF0626" w:rsidRPr="006568EF">
        <w:rPr>
          <w:rFonts w:ascii="Arial" w:hAnsi="Arial" w:cs="Arial"/>
          <w:i/>
          <w:color w:val="FF0000"/>
          <w:sz w:val="24"/>
        </w:rPr>
        <w:t>.</w:t>
      </w:r>
    </w:p>
    <w:p w:rsidR="00D5296F" w:rsidRPr="006568EF" w:rsidRDefault="00D5296F" w:rsidP="00DD6193">
      <w:pPr>
        <w:numPr>
          <w:ilvl w:val="0"/>
          <w:numId w:val="15"/>
        </w:numPr>
        <w:spacing w:after="120"/>
        <w:rPr>
          <w:rFonts w:ascii="Arial" w:hAnsi="Arial" w:cs="Arial"/>
          <w:i/>
          <w:color w:val="FF0000"/>
          <w:sz w:val="24"/>
        </w:rPr>
      </w:pPr>
      <w:r w:rsidRPr="006568EF">
        <w:rPr>
          <w:rFonts w:ascii="Arial" w:hAnsi="Arial" w:cs="Arial"/>
          <w:i/>
          <w:color w:val="FF0000"/>
          <w:sz w:val="24"/>
        </w:rPr>
        <w:t>Delete this instruction page before publishing</w:t>
      </w:r>
      <w:r w:rsidR="00EF0626" w:rsidRPr="006568EF">
        <w:rPr>
          <w:rFonts w:ascii="Arial" w:hAnsi="Arial" w:cs="Arial"/>
          <w:i/>
          <w:color w:val="FF0000"/>
          <w:sz w:val="24"/>
        </w:rPr>
        <w:t>.</w:t>
      </w:r>
    </w:p>
    <w:p w:rsidR="00D5296F" w:rsidRPr="006568EF" w:rsidRDefault="00D5296F" w:rsidP="00DD6193">
      <w:pPr>
        <w:pStyle w:val="BodyText"/>
        <w:spacing w:after="0"/>
        <w:rPr>
          <w:rFonts w:ascii="Arial" w:hAnsi="Arial" w:cs="Arial"/>
          <w:i/>
          <w:color w:val="FF0000"/>
          <w:sz w:val="24"/>
        </w:rPr>
      </w:pPr>
    </w:p>
    <w:p w:rsidR="0067512C" w:rsidRPr="006568EF" w:rsidRDefault="0067512C" w:rsidP="00DD6193">
      <w:pPr>
        <w:spacing w:after="120"/>
        <w:rPr>
          <w:rFonts w:ascii="Arial" w:hAnsi="Arial" w:cs="Arial"/>
          <w:b/>
          <w:i/>
          <w:color w:val="FF0000"/>
          <w:sz w:val="24"/>
        </w:rPr>
      </w:pPr>
      <w:r w:rsidRPr="006568EF">
        <w:rPr>
          <w:rFonts w:ascii="Arial" w:hAnsi="Arial" w:cs="Arial"/>
          <w:i/>
          <w:color w:val="FF0000"/>
          <w:sz w:val="24"/>
        </w:rPr>
        <w:t>Note: Examples in this document are only examples, not a predetermined or prescribed method. Creativity, ingenuity, and variety are welcome. All major headings (in black) should be addressed, but how you address them is up to you.</w:t>
      </w:r>
    </w:p>
    <w:p w:rsidR="00D5296F" w:rsidRPr="00DF6223" w:rsidRDefault="00D5296F" w:rsidP="00DD6193">
      <w:pPr>
        <w:pStyle w:val="BodyText"/>
        <w:spacing w:after="0" w:line="2160" w:lineRule="auto"/>
        <w:rPr>
          <w:rFonts w:ascii="Arial" w:hAnsi="Arial" w:cs="Arial"/>
          <w:i/>
          <w:color w:val="FF0000"/>
          <w:sz w:val="24"/>
        </w:rPr>
      </w:pPr>
      <w:r w:rsidRPr="00482AAE">
        <w:rPr>
          <w:rFonts w:ascii="Arial" w:hAnsi="Arial" w:cs="Arial"/>
          <w:color w:val="FF0000"/>
          <w:sz w:val="24"/>
        </w:rPr>
        <w:br w:type="page"/>
      </w:r>
      <w:r w:rsidRPr="00DF6223">
        <w:rPr>
          <w:rFonts w:ascii="Arial" w:hAnsi="Arial" w:cs="Arial"/>
          <w:i/>
          <w:color w:val="FF0000"/>
          <w:sz w:val="24"/>
        </w:rPr>
        <w:lastRenderedPageBreak/>
        <w:t>Insert Vendor Logo/Name</w:t>
      </w:r>
    </w:p>
    <w:p w:rsidR="00067DBC" w:rsidRDefault="00067DBC" w:rsidP="00DD6193">
      <w:pPr>
        <w:jc w:val="center"/>
        <w:rPr>
          <w:rFonts w:ascii="Arial" w:hAnsi="Arial" w:cs="Arial"/>
          <w:sz w:val="24"/>
        </w:rPr>
      </w:pPr>
    </w:p>
    <w:p w:rsidR="00067DBC" w:rsidRPr="006568EF" w:rsidRDefault="00067DBC" w:rsidP="00DD6193">
      <w:pPr>
        <w:spacing w:line="720" w:lineRule="auto"/>
        <w:jc w:val="center"/>
        <w:outlineLvl w:val="0"/>
        <w:rPr>
          <w:rFonts w:ascii="Arial" w:hAnsi="Arial" w:cs="Arial"/>
          <w:i/>
          <w:color w:val="FF0000"/>
          <w:sz w:val="24"/>
        </w:rPr>
      </w:pPr>
      <w:r w:rsidRPr="006568EF">
        <w:rPr>
          <w:rFonts w:ascii="Arial" w:hAnsi="Arial" w:cs="Arial"/>
          <w:i/>
          <w:color w:val="FF0000"/>
          <w:sz w:val="24"/>
        </w:rPr>
        <w:t>Course Title</w:t>
      </w:r>
    </w:p>
    <w:p w:rsidR="00067DBC" w:rsidRDefault="00067DBC" w:rsidP="00DD6193">
      <w:pPr>
        <w:jc w:val="center"/>
        <w:rPr>
          <w:rFonts w:ascii="Arial" w:hAnsi="Arial" w:cs="Arial"/>
          <w:sz w:val="24"/>
        </w:rPr>
      </w:pPr>
    </w:p>
    <w:p w:rsidR="00067DBC" w:rsidRDefault="00067DBC" w:rsidP="00001F09">
      <w:pPr>
        <w:pStyle w:val="Title"/>
        <w:spacing w:line="720" w:lineRule="auto"/>
      </w:pPr>
      <w:r>
        <w:t>Course Design Plan</w:t>
      </w:r>
    </w:p>
    <w:p w:rsidR="00067DBC" w:rsidRPr="006568EF" w:rsidRDefault="00067DBC" w:rsidP="00DD6193">
      <w:pPr>
        <w:jc w:val="center"/>
        <w:rPr>
          <w:rFonts w:ascii="Arial" w:hAnsi="Arial" w:cs="Arial"/>
          <w:i/>
          <w:sz w:val="24"/>
        </w:rPr>
      </w:pPr>
    </w:p>
    <w:p w:rsidR="00067DBC" w:rsidRPr="006568EF" w:rsidRDefault="00067DBC" w:rsidP="00001F09">
      <w:pPr>
        <w:spacing w:line="720" w:lineRule="auto"/>
        <w:jc w:val="center"/>
        <w:rPr>
          <w:rFonts w:ascii="Arial" w:hAnsi="Arial" w:cs="Arial"/>
          <w:i/>
          <w:color w:val="FF0000"/>
          <w:sz w:val="24"/>
        </w:rPr>
      </w:pPr>
      <w:r w:rsidRPr="006568EF">
        <w:rPr>
          <w:rFonts w:ascii="Arial" w:hAnsi="Arial" w:cs="Arial"/>
          <w:i/>
          <w:color w:val="FF0000"/>
          <w:sz w:val="24"/>
        </w:rPr>
        <w:t>Draft/Final</w:t>
      </w:r>
    </w:p>
    <w:p w:rsidR="00067DBC" w:rsidRPr="006568EF" w:rsidRDefault="00067DBC" w:rsidP="00DD6193">
      <w:pPr>
        <w:jc w:val="center"/>
        <w:rPr>
          <w:rFonts w:ascii="Arial" w:hAnsi="Arial" w:cs="Arial"/>
          <w:i/>
          <w:color w:val="FF0000"/>
          <w:sz w:val="24"/>
        </w:rPr>
      </w:pPr>
    </w:p>
    <w:p w:rsidR="00067DBC" w:rsidRPr="006568EF" w:rsidRDefault="00067DBC" w:rsidP="00DD6193">
      <w:pPr>
        <w:spacing w:line="720" w:lineRule="auto"/>
        <w:jc w:val="center"/>
        <w:rPr>
          <w:rFonts w:ascii="Arial" w:hAnsi="Arial" w:cs="Arial"/>
          <w:i/>
          <w:color w:val="FF0000"/>
          <w:sz w:val="24"/>
        </w:rPr>
      </w:pPr>
      <w:r w:rsidRPr="006568EF">
        <w:rPr>
          <w:rFonts w:ascii="Arial" w:hAnsi="Arial" w:cs="Arial"/>
          <w:i/>
          <w:color w:val="FF0000"/>
          <w:sz w:val="24"/>
        </w:rPr>
        <w:t>Date Submitted</w:t>
      </w:r>
    </w:p>
    <w:p w:rsidR="00067DBC" w:rsidRPr="006568EF" w:rsidRDefault="00067DBC" w:rsidP="00DD6193">
      <w:pPr>
        <w:jc w:val="center"/>
        <w:rPr>
          <w:rFonts w:ascii="Arial" w:hAnsi="Arial" w:cs="Arial"/>
          <w:i/>
          <w:color w:val="FF0000"/>
          <w:sz w:val="24"/>
        </w:rPr>
      </w:pPr>
    </w:p>
    <w:p w:rsidR="00067DBC" w:rsidRPr="006568EF" w:rsidRDefault="00067DBC" w:rsidP="00DD6193">
      <w:pPr>
        <w:jc w:val="center"/>
        <w:rPr>
          <w:rFonts w:ascii="Arial" w:hAnsi="Arial" w:cs="Arial"/>
          <w:i/>
          <w:color w:val="FF0000"/>
          <w:sz w:val="24"/>
        </w:rPr>
      </w:pPr>
      <w:r w:rsidRPr="006568EF">
        <w:rPr>
          <w:rFonts w:ascii="Arial" w:hAnsi="Arial" w:cs="Arial"/>
          <w:i/>
          <w:color w:val="FF0000"/>
          <w:sz w:val="24"/>
        </w:rPr>
        <w:t>Submitted by</w:t>
      </w:r>
    </w:p>
    <w:p w:rsidR="00067DBC" w:rsidRPr="006568EF" w:rsidRDefault="00067DBC" w:rsidP="00DD6193">
      <w:pPr>
        <w:jc w:val="center"/>
        <w:rPr>
          <w:rFonts w:ascii="Arial" w:hAnsi="Arial" w:cs="Arial"/>
          <w:i/>
          <w:color w:val="FF0000"/>
          <w:sz w:val="24"/>
        </w:rPr>
      </w:pPr>
      <w:r w:rsidRPr="006568EF">
        <w:rPr>
          <w:rFonts w:ascii="Arial" w:hAnsi="Arial" w:cs="Arial"/>
          <w:i/>
          <w:color w:val="FF0000"/>
          <w:sz w:val="24"/>
        </w:rPr>
        <w:t>Vendor Name</w:t>
      </w:r>
    </w:p>
    <w:p w:rsidR="00067DBC" w:rsidRPr="006568EF" w:rsidRDefault="00067DBC" w:rsidP="00DD6193">
      <w:pPr>
        <w:jc w:val="center"/>
        <w:rPr>
          <w:rFonts w:ascii="Arial" w:hAnsi="Arial" w:cs="Arial"/>
          <w:i/>
          <w:color w:val="FF0000"/>
          <w:sz w:val="24"/>
        </w:rPr>
      </w:pPr>
      <w:r w:rsidRPr="006568EF">
        <w:rPr>
          <w:rFonts w:ascii="Arial" w:hAnsi="Arial" w:cs="Arial"/>
          <w:i/>
          <w:color w:val="FF0000"/>
          <w:sz w:val="24"/>
        </w:rPr>
        <w:t>Vendor Address</w:t>
      </w:r>
    </w:p>
    <w:p w:rsidR="00067DBC" w:rsidRPr="006568EF" w:rsidRDefault="00067DBC" w:rsidP="00DD6193">
      <w:pPr>
        <w:jc w:val="center"/>
        <w:rPr>
          <w:rFonts w:ascii="Arial" w:hAnsi="Arial" w:cs="Arial"/>
          <w:i/>
          <w:color w:val="FF0000"/>
          <w:sz w:val="24"/>
        </w:rPr>
      </w:pPr>
      <w:r w:rsidRPr="006568EF">
        <w:rPr>
          <w:rFonts w:ascii="Arial" w:hAnsi="Arial" w:cs="Arial"/>
          <w:i/>
          <w:color w:val="FF0000"/>
          <w:sz w:val="24"/>
        </w:rPr>
        <w:t>Contract Number</w:t>
      </w:r>
    </w:p>
    <w:p w:rsidR="00067DBC" w:rsidRPr="006568EF" w:rsidRDefault="00067DBC" w:rsidP="00001F09">
      <w:pPr>
        <w:spacing w:line="2400" w:lineRule="auto"/>
        <w:jc w:val="center"/>
        <w:rPr>
          <w:rFonts w:ascii="Arial" w:hAnsi="Arial" w:cs="Arial"/>
          <w:i/>
          <w:color w:val="FF0000"/>
          <w:sz w:val="24"/>
        </w:rPr>
      </w:pPr>
      <w:r w:rsidRPr="006568EF">
        <w:rPr>
          <w:rFonts w:ascii="Arial" w:hAnsi="Arial" w:cs="Arial"/>
          <w:i/>
          <w:color w:val="FF0000"/>
          <w:sz w:val="24"/>
        </w:rPr>
        <w:t>Version Number</w:t>
      </w:r>
    </w:p>
    <w:p w:rsidR="00067DBC" w:rsidRDefault="00067DBC" w:rsidP="00DD6193">
      <w:pPr>
        <w:rPr>
          <w:rFonts w:ascii="Arial" w:hAnsi="Arial" w:cs="Arial"/>
          <w:sz w:val="24"/>
        </w:rPr>
      </w:pPr>
      <w:r w:rsidRPr="00482AAE">
        <w:rPr>
          <w:rFonts w:ascii="Arial" w:hAnsi="Arial" w:cs="Arial"/>
          <w:noProof/>
          <w:sz w:val="24"/>
        </w:rPr>
        <w:drawing>
          <wp:inline distT="0" distB="0" distL="0" distR="0" wp14:anchorId="10B8DCAF" wp14:editId="1EF6E9D6">
            <wp:extent cx="1508760" cy="895985"/>
            <wp:effectExtent l="0" t="0" r="0" b="0"/>
            <wp:docPr id="1" name="Picture 1" descr="NH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HI Logo"/>
                    <pic:cNvPicPr>
                      <a:picLocks noChangeAspect="1" noChangeArrowheads="1"/>
                    </pic:cNvPicPr>
                  </pic:nvPicPr>
                  <pic:blipFill>
                    <a:blip r:embed="rId10" cstate="print">
                      <a:extLst>
                        <a:ext uri="{28A0092B-C50C-407E-A947-70E740481C1C}">
                          <a14:useLocalDpi xmlns:a14="http://schemas.microsoft.com/office/drawing/2010/main" val="0"/>
                        </a:ext>
                      </a:extLst>
                    </a:blip>
                    <a:srcRect l="-563" r="-563"/>
                    <a:stretch>
                      <a:fillRect/>
                    </a:stretch>
                  </pic:blipFill>
                  <pic:spPr bwMode="auto">
                    <a:xfrm>
                      <a:off x="0" y="0"/>
                      <a:ext cx="1508760" cy="895985"/>
                    </a:xfrm>
                    <a:prstGeom prst="rect">
                      <a:avLst/>
                    </a:prstGeom>
                    <a:noFill/>
                    <a:ln>
                      <a:noFill/>
                    </a:ln>
                  </pic:spPr>
                </pic:pic>
              </a:graphicData>
            </a:graphic>
          </wp:inline>
        </w:drawing>
      </w:r>
    </w:p>
    <w:p w:rsidR="00067DBC" w:rsidRPr="00793847" w:rsidRDefault="00067DBC" w:rsidP="00793847">
      <w:pPr>
        <w:pStyle w:val="ListParagraph"/>
        <w:numPr>
          <w:ilvl w:val="0"/>
          <w:numId w:val="37"/>
        </w:numPr>
        <w:jc w:val="center"/>
        <w:rPr>
          <w:rFonts w:ascii="Arial" w:hAnsi="Arial" w:cs="Arial"/>
          <w:sz w:val="24"/>
        </w:rPr>
        <w:sectPr w:rsidR="00067DBC" w:rsidRPr="00793847" w:rsidSect="00B91CF2">
          <w:footerReference w:type="even" r:id="rId11"/>
          <w:footerReference w:type="default" r:id="rId12"/>
          <w:headerReference w:type="first" r:id="rId13"/>
          <w:footerReference w:type="first" r:id="rId14"/>
          <w:pgSz w:w="12240" w:h="15840" w:code="1"/>
          <w:pgMar w:top="1440" w:right="1440" w:bottom="1440" w:left="1440" w:header="720" w:footer="720" w:gutter="0"/>
          <w:pgNumType w:start="0"/>
          <w:cols w:space="720"/>
          <w:titlePg/>
          <w:docGrid w:linePitch="360"/>
        </w:sectPr>
      </w:pPr>
    </w:p>
    <w:p w:rsidR="00D5296F" w:rsidRPr="00482AAE" w:rsidRDefault="00F063E5" w:rsidP="00DD6193">
      <w:pPr>
        <w:pStyle w:val="BodyText"/>
        <w:spacing w:after="0"/>
        <w:jc w:val="center"/>
        <w:rPr>
          <w:rFonts w:ascii="Arial" w:hAnsi="Arial" w:cs="Arial"/>
          <w:b/>
          <w:sz w:val="24"/>
        </w:rPr>
      </w:pPr>
      <w:bookmarkStart w:id="5" w:name="_Toc78177051"/>
      <w:r w:rsidRPr="00482AAE">
        <w:rPr>
          <w:rFonts w:ascii="Arial" w:hAnsi="Arial" w:cs="Arial"/>
          <w:b/>
          <w:sz w:val="24"/>
        </w:rPr>
        <w:lastRenderedPageBreak/>
        <w:t>Table of Contents</w:t>
      </w:r>
    </w:p>
    <w:p w:rsidR="001429B5" w:rsidRDefault="00D5296F" w:rsidP="00DD6193">
      <w:pPr>
        <w:pStyle w:val="TOC1"/>
        <w:tabs>
          <w:tab w:val="left" w:pos="480"/>
          <w:tab w:val="right" w:leader="dot" w:pos="9350"/>
        </w:tabs>
        <w:rPr>
          <w:rFonts w:asciiTheme="minorHAnsi" w:eastAsiaTheme="minorEastAsia" w:hAnsiTheme="minorHAnsi" w:cstheme="minorBidi"/>
          <w:noProof/>
          <w:sz w:val="22"/>
          <w:szCs w:val="22"/>
        </w:rPr>
      </w:pPr>
      <w:r w:rsidRPr="001429B5">
        <w:rPr>
          <w:rFonts w:ascii="Arial" w:hAnsi="Arial" w:cs="Arial"/>
          <w:color w:val="FF0000"/>
          <w:sz w:val="24"/>
        </w:rPr>
        <w:fldChar w:fldCharType="begin"/>
      </w:r>
      <w:r w:rsidRPr="001429B5">
        <w:rPr>
          <w:rFonts w:ascii="Arial" w:hAnsi="Arial" w:cs="Arial"/>
          <w:color w:val="FF0000"/>
          <w:sz w:val="24"/>
        </w:rPr>
        <w:instrText xml:space="preserve"> TOC \o "1-3" \h \z \u </w:instrText>
      </w:r>
      <w:r w:rsidRPr="001429B5">
        <w:rPr>
          <w:rFonts w:ascii="Arial" w:hAnsi="Arial" w:cs="Arial"/>
          <w:color w:val="FF0000"/>
          <w:sz w:val="24"/>
        </w:rPr>
        <w:fldChar w:fldCharType="separate"/>
      </w:r>
      <w:hyperlink w:anchor="_Toc461104993" w:history="1">
        <w:r w:rsidR="001429B5" w:rsidRPr="008422CC">
          <w:rPr>
            <w:rStyle w:val="Hyperlink"/>
            <w:noProof/>
          </w:rPr>
          <w:t>1</w:t>
        </w:r>
        <w:r w:rsidR="001429B5">
          <w:rPr>
            <w:rFonts w:asciiTheme="minorHAnsi" w:eastAsiaTheme="minorEastAsia" w:hAnsiTheme="minorHAnsi" w:cstheme="minorBidi"/>
            <w:noProof/>
            <w:sz w:val="22"/>
            <w:szCs w:val="22"/>
          </w:rPr>
          <w:tab/>
        </w:r>
        <w:r w:rsidR="001429B5" w:rsidRPr="008422CC">
          <w:rPr>
            <w:rStyle w:val="Hyperlink"/>
            <w:noProof/>
          </w:rPr>
          <w:t>Introduction</w:t>
        </w:r>
        <w:r w:rsidR="001429B5">
          <w:rPr>
            <w:noProof/>
            <w:webHidden/>
          </w:rPr>
          <w:tab/>
        </w:r>
        <w:r w:rsidR="001429B5">
          <w:rPr>
            <w:noProof/>
            <w:webHidden/>
          </w:rPr>
          <w:fldChar w:fldCharType="begin"/>
        </w:r>
        <w:r w:rsidR="001429B5">
          <w:rPr>
            <w:noProof/>
            <w:webHidden/>
          </w:rPr>
          <w:instrText xml:space="preserve"> PAGEREF _Toc461104993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4994" w:history="1">
        <w:r w:rsidR="001429B5" w:rsidRPr="008422CC">
          <w:rPr>
            <w:rStyle w:val="Hyperlink"/>
            <w:noProof/>
          </w:rPr>
          <w:t>2</w:t>
        </w:r>
        <w:r w:rsidR="001429B5">
          <w:rPr>
            <w:rFonts w:asciiTheme="minorHAnsi" w:eastAsiaTheme="minorEastAsia" w:hAnsiTheme="minorHAnsi" w:cstheme="minorBidi"/>
            <w:noProof/>
            <w:sz w:val="22"/>
            <w:szCs w:val="22"/>
          </w:rPr>
          <w:tab/>
        </w:r>
        <w:r w:rsidR="001429B5" w:rsidRPr="008422CC">
          <w:rPr>
            <w:rStyle w:val="Hyperlink"/>
            <w:noProof/>
          </w:rPr>
          <w:t>Course Information</w:t>
        </w:r>
        <w:r w:rsidR="001429B5">
          <w:rPr>
            <w:noProof/>
            <w:webHidden/>
          </w:rPr>
          <w:tab/>
        </w:r>
        <w:r w:rsidR="001429B5">
          <w:rPr>
            <w:noProof/>
            <w:webHidden/>
          </w:rPr>
          <w:fldChar w:fldCharType="begin"/>
        </w:r>
        <w:r w:rsidR="001429B5">
          <w:rPr>
            <w:noProof/>
            <w:webHidden/>
          </w:rPr>
          <w:instrText xml:space="preserve"> PAGEREF _Toc461104994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4995" w:history="1">
        <w:r w:rsidR="001429B5" w:rsidRPr="008422CC">
          <w:rPr>
            <w:rStyle w:val="Hyperlink"/>
            <w:noProof/>
          </w:rPr>
          <w:t>2.1</w:t>
        </w:r>
        <w:r w:rsidR="001429B5">
          <w:rPr>
            <w:rFonts w:asciiTheme="minorHAnsi" w:eastAsiaTheme="minorEastAsia" w:hAnsiTheme="minorHAnsi" w:cstheme="minorBidi"/>
            <w:noProof/>
            <w:sz w:val="22"/>
            <w:szCs w:val="22"/>
          </w:rPr>
          <w:tab/>
        </w:r>
        <w:r w:rsidR="001429B5" w:rsidRPr="008422CC">
          <w:rPr>
            <w:rStyle w:val="Hyperlink"/>
            <w:noProof/>
          </w:rPr>
          <w:t>Title</w:t>
        </w:r>
        <w:r w:rsidR="001429B5">
          <w:rPr>
            <w:noProof/>
            <w:webHidden/>
          </w:rPr>
          <w:tab/>
        </w:r>
        <w:r w:rsidR="001429B5">
          <w:rPr>
            <w:noProof/>
            <w:webHidden/>
          </w:rPr>
          <w:fldChar w:fldCharType="begin"/>
        </w:r>
        <w:r w:rsidR="001429B5">
          <w:rPr>
            <w:noProof/>
            <w:webHidden/>
          </w:rPr>
          <w:instrText xml:space="preserve"> PAGEREF _Toc461104995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4996" w:history="1">
        <w:r w:rsidR="001429B5" w:rsidRPr="008422CC">
          <w:rPr>
            <w:rStyle w:val="Hyperlink"/>
            <w:noProof/>
          </w:rPr>
          <w:t>2.2</w:t>
        </w:r>
        <w:r w:rsidR="001429B5">
          <w:rPr>
            <w:rFonts w:asciiTheme="minorHAnsi" w:eastAsiaTheme="minorEastAsia" w:hAnsiTheme="minorHAnsi" w:cstheme="minorBidi"/>
            <w:noProof/>
            <w:sz w:val="22"/>
            <w:szCs w:val="22"/>
          </w:rPr>
          <w:tab/>
        </w:r>
        <w:r w:rsidR="001429B5" w:rsidRPr="008422CC">
          <w:rPr>
            <w:rStyle w:val="Hyperlink"/>
            <w:noProof/>
          </w:rPr>
          <w:t>Course Type</w:t>
        </w:r>
        <w:r w:rsidR="001429B5">
          <w:rPr>
            <w:noProof/>
            <w:webHidden/>
          </w:rPr>
          <w:tab/>
        </w:r>
        <w:r w:rsidR="001429B5">
          <w:rPr>
            <w:noProof/>
            <w:webHidden/>
          </w:rPr>
          <w:fldChar w:fldCharType="begin"/>
        </w:r>
        <w:r w:rsidR="001429B5">
          <w:rPr>
            <w:noProof/>
            <w:webHidden/>
          </w:rPr>
          <w:instrText xml:space="preserve"> PAGEREF _Toc461104996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4997" w:history="1">
        <w:r w:rsidR="001429B5" w:rsidRPr="008422CC">
          <w:rPr>
            <w:rStyle w:val="Hyperlink"/>
            <w:noProof/>
          </w:rPr>
          <w:t>2.3</w:t>
        </w:r>
        <w:r w:rsidR="001429B5">
          <w:rPr>
            <w:rFonts w:asciiTheme="minorHAnsi" w:eastAsiaTheme="minorEastAsia" w:hAnsiTheme="minorHAnsi" w:cstheme="minorBidi"/>
            <w:noProof/>
            <w:sz w:val="22"/>
            <w:szCs w:val="22"/>
          </w:rPr>
          <w:tab/>
        </w:r>
        <w:r w:rsidR="001429B5" w:rsidRPr="008422CC">
          <w:rPr>
            <w:rStyle w:val="Hyperlink"/>
            <w:noProof/>
          </w:rPr>
          <w:t>Statement of Need</w:t>
        </w:r>
        <w:r w:rsidR="001429B5">
          <w:rPr>
            <w:noProof/>
            <w:webHidden/>
          </w:rPr>
          <w:tab/>
        </w:r>
        <w:r w:rsidR="001429B5">
          <w:rPr>
            <w:noProof/>
            <w:webHidden/>
          </w:rPr>
          <w:fldChar w:fldCharType="begin"/>
        </w:r>
        <w:r w:rsidR="001429B5">
          <w:rPr>
            <w:noProof/>
            <w:webHidden/>
          </w:rPr>
          <w:instrText xml:space="preserve"> PAGEREF _Toc461104997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4998" w:history="1">
        <w:r w:rsidR="001429B5" w:rsidRPr="008422CC">
          <w:rPr>
            <w:rStyle w:val="Hyperlink"/>
            <w:noProof/>
          </w:rPr>
          <w:t>2.4</w:t>
        </w:r>
        <w:r w:rsidR="001429B5">
          <w:rPr>
            <w:rFonts w:asciiTheme="minorHAnsi" w:eastAsiaTheme="minorEastAsia" w:hAnsiTheme="minorHAnsi" w:cstheme="minorBidi"/>
            <w:noProof/>
            <w:sz w:val="22"/>
            <w:szCs w:val="22"/>
          </w:rPr>
          <w:tab/>
        </w:r>
        <w:r w:rsidR="001429B5" w:rsidRPr="008422CC">
          <w:rPr>
            <w:rStyle w:val="Hyperlink"/>
            <w:noProof/>
          </w:rPr>
          <w:t>Description</w:t>
        </w:r>
        <w:r w:rsidR="001429B5">
          <w:rPr>
            <w:noProof/>
            <w:webHidden/>
          </w:rPr>
          <w:tab/>
        </w:r>
        <w:r w:rsidR="001429B5">
          <w:rPr>
            <w:noProof/>
            <w:webHidden/>
          </w:rPr>
          <w:fldChar w:fldCharType="begin"/>
        </w:r>
        <w:r w:rsidR="001429B5">
          <w:rPr>
            <w:noProof/>
            <w:webHidden/>
          </w:rPr>
          <w:instrText xml:space="preserve"> PAGEREF _Toc461104998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4999" w:history="1">
        <w:r w:rsidR="001429B5" w:rsidRPr="008422CC">
          <w:rPr>
            <w:rStyle w:val="Hyperlink"/>
            <w:noProof/>
          </w:rPr>
          <w:t>2.5</w:t>
        </w:r>
        <w:r w:rsidR="001429B5">
          <w:rPr>
            <w:rFonts w:asciiTheme="minorHAnsi" w:eastAsiaTheme="minorEastAsia" w:hAnsiTheme="minorHAnsi" w:cstheme="minorBidi"/>
            <w:noProof/>
            <w:sz w:val="22"/>
            <w:szCs w:val="22"/>
          </w:rPr>
          <w:tab/>
        </w:r>
        <w:r w:rsidR="001429B5" w:rsidRPr="008422CC">
          <w:rPr>
            <w:rStyle w:val="Hyperlink"/>
            <w:noProof/>
          </w:rPr>
          <w:t>Course Level</w:t>
        </w:r>
        <w:r w:rsidR="001429B5">
          <w:rPr>
            <w:noProof/>
            <w:webHidden/>
          </w:rPr>
          <w:tab/>
        </w:r>
        <w:r w:rsidR="001429B5">
          <w:rPr>
            <w:noProof/>
            <w:webHidden/>
          </w:rPr>
          <w:fldChar w:fldCharType="begin"/>
        </w:r>
        <w:r w:rsidR="001429B5">
          <w:rPr>
            <w:noProof/>
            <w:webHidden/>
          </w:rPr>
          <w:instrText xml:space="preserve"> PAGEREF _Toc461104999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0" w:history="1">
        <w:r w:rsidR="001429B5" w:rsidRPr="008422CC">
          <w:rPr>
            <w:rStyle w:val="Hyperlink"/>
            <w:noProof/>
          </w:rPr>
          <w:t>2.6</w:t>
        </w:r>
        <w:r w:rsidR="001429B5">
          <w:rPr>
            <w:rFonts w:asciiTheme="minorHAnsi" w:eastAsiaTheme="minorEastAsia" w:hAnsiTheme="minorHAnsi" w:cstheme="minorBidi"/>
            <w:noProof/>
            <w:sz w:val="22"/>
            <w:szCs w:val="22"/>
          </w:rPr>
          <w:tab/>
        </w:r>
        <w:r w:rsidR="001429B5" w:rsidRPr="008422CC">
          <w:rPr>
            <w:rStyle w:val="Hyperlink"/>
            <w:noProof/>
          </w:rPr>
          <w:t>Target Audience</w:t>
        </w:r>
        <w:r w:rsidR="001429B5">
          <w:rPr>
            <w:noProof/>
            <w:webHidden/>
          </w:rPr>
          <w:tab/>
        </w:r>
        <w:r w:rsidR="001429B5">
          <w:rPr>
            <w:noProof/>
            <w:webHidden/>
          </w:rPr>
          <w:fldChar w:fldCharType="begin"/>
        </w:r>
        <w:r w:rsidR="001429B5">
          <w:rPr>
            <w:noProof/>
            <w:webHidden/>
          </w:rPr>
          <w:instrText xml:space="preserve"> PAGEREF _Toc461105000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1" w:history="1">
        <w:r w:rsidR="001429B5" w:rsidRPr="008422CC">
          <w:rPr>
            <w:rStyle w:val="Hyperlink"/>
            <w:noProof/>
          </w:rPr>
          <w:t>2.7</w:t>
        </w:r>
        <w:r w:rsidR="001429B5">
          <w:rPr>
            <w:rFonts w:asciiTheme="minorHAnsi" w:eastAsiaTheme="minorEastAsia" w:hAnsiTheme="minorHAnsi" w:cstheme="minorBidi"/>
            <w:noProof/>
            <w:sz w:val="22"/>
            <w:szCs w:val="22"/>
          </w:rPr>
          <w:tab/>
        </w:r>
        <w:r w:rsidR="001429B5" w:rsidRPr="008422CC">
          <w:rPr>
            <w:rStyle w:val="Hyperlink"/>
            <w:noProof/>
          </w:rPr>
          <w:t>Related Courses</w:t>
        </w:r>
        <w:r w:rsidR="001429B5">
          <w:rPr>
            <w:noProof/>
            <w:webHidden/>
          </w:rPr>
          <w:tab/>
        </w:r>
        <w:r w:rsidR="001429B5">
          <w:rPr>
            <w:noProof/>
            <w:webHidden/>
          </w:rPr>
          <w:fldChar w:fldCharType="begin"/>
        </w:r>
        <w:r w:rsidR="001429B5">
          <w:rPr>
            <w:noProof/>
            <w:webHidden/>
          </w:rPr>
          <w:instrText xml:space="preserve"> PAGEREF _Toc461105001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2" w:history="1">
        <w:r w:rsidR="001429B5" w:rsidRPr="008422CC">
          <w:rPr>
            <w:rStyle w:val="Hyperlink"/>
            <w:noProof/>
          </w:rPr>
          <w:t>2.8</w:t>
        </w:r>
        <w:r w:rsidR="001429B5">
          <w:rPr>
            <w:rFonts w:asciiTheme="minorHAnsi" w:eastAsiaTheme="minorEastAsia" w:hAnsiTheme="minorHAnsi" w:cstheme="minorBidi"/>
            <w:noProof/>
            <w:sz w:val="22"/>
            <w:szCs w:val="22"/>
          </w:rPr>
          <w:tab/>
        </w:r>
        <w:r w:rsidR="001429B5" w:rsidRPr="008422CC">
          <w:rPr>
            <w:rStyle w:val="Hyperlink"/>
            <w:noProof/>
          </w:rPr>
          <w:t>Estimated Course Time</w:t>
        </w:r>
        <w:r w:rsidR="001429B5">
          <w:rPr>
            <w:noProof/>
            <w:webHidden/>
          </w:rPr>
          <w:tab/>
        </w:r>
        <w:r w:rsidR="001429B5">
          <w:rPr>
            <w:noProof/>
            <w:webHidden/>
          </w:rPr>
          <w:fldChar w:fldCharType="begin"/>
        </w:r>
        <w:r w:rsidR="001429B5">
          <w:rPr>
            <w:noProof/>
            <w:webHidden/>
          </w:rPr>
          <w:instrText xml:space="preserve"> PAGEREF _Toc461105002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3" w:history="1">
        <w:r w:rsidR="001429B5" w:rsidRPr="008422CC">
          <w:rPr>
            <w:rStyle w:val="Hyperlink"/>
            <w:noProof/>
          </w:rPr>
          <w:t>2.9</w:t>
        </w:r>
        <w:r w:rsidR="001429B5">
          <w:rPr>
            <w:rFonts w:asciiTheme="minorHAnsi" w:eastAsiaTheme="minorEastAsia" w:hAnsiTheme="minorHAnsi" w:cstheme="minorBidi"/>
            <w:noProof/>
            <w:sz w:val="22"/>
            <w:szCs w:val="22"/>
          </w:rPr>
          <w:tab/>
        </w:r>
        <w:r w:rsidR="001429B5" w:rsidRPr="008422CC">
          <w:rPr>
            <w:rStyle w:val="Hyperlink"/>
            <w:noProof/>
          </w:rPr>
          <w:t>Course Goal</w:t>
        </w:r>
        <w:r w:rsidR="001429B5">
          <w:rPr>
            <w:noProof/>
            <w:webHidden/>
          </w:rPr>
          <w:tab/>
        </w:r>
        <w:r w:rsidR="001429B5">
          <w:rPr>
            <w:noProof/>
            <w:webHidden/>
          </w:rPr>
          <w:fldChar w:fldCharType="begin"/>
        </w:r>
        <w:r w:rsidR="001429B5">
          <w:rPr>
            <w:noProof/>
            <w:webHidden/>
          </w:rPr>
          <w:instrText xml:space="preserve"> PAGEREF _Toc461105003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4" w:history="1">
        <w:r w:rsidR="001429B5" w:rsidRPr="008422CC">
          <w:rPr>
            <w:rStyle w:val="Hyperlink"/>
            <w:noProof/>
          </w:rPr>
          <w:t>2.10</w:t>
        </w:r>
        <w:r w:rsidR="001429B5">
          <w:rPr>
            <w:rFonts w:asciiTheme="minorHAnsi" w:eastAsiaTheme="minorEastAsia" w:hAnsiTheme="minorHAnsi" w:cstheme="minorBidi"/>
            <w:noProof/>
            <w:sz w:val="22"/>
            <w:szCs w:val="22"/>
          </w:rPr>
          <w:tab/>
        </w:r>
        <w:r w:rsidR="001429B5" w:rsidRPr="008422CC">
          <w:rPr>
            <w:rStyle w:val="Hyperlink"/>
            <w:noProof/>
          </w:rPr>
          <w:t>Learning Outcomes</w:t>
        </w:r>
        <w:r w:rsidR="001429B5">
          <w:rPr>
            <w:noProof/>
            <w:webHidden/>
          </w:rPr>
          <w:tab/>
        </w:r>
        <w:r w:rsidR="001429B5">
          <w:rPr>
            <w:noProof/>
            <w:webHidden/>
          </w:rPr>
          <w:fldChar w:fldCharType="begin"/>
        </w:r>
        <w:r w:rsidR="001429B5">
          <w:rPr>
            <w:noProof/>
            <w:webHidden/>
          </w:rPr>
          <w:instrText xml:space="preserve"> PAGEREF _Toc461105004 \h </w:instrText>
        </w:r>
        <w:r w:rsidR="001429B5">
          <w:rPr>
            <w:noProof/>
            <w:webHidden/>
          </w:rPr>
        </w:r>
        <w:r w:rsidR="001429B5">
          <w:rPr>
            <w:noProof/>
            <w:webHidden/>
          </w:rPr>
          <w:fldChar w:fldCharType="separate"/>
        </w:r>
        <w:r w:rsidR="001429B5">
          <w:rPr>
            <w:noProof/>
            <w:webHidden/>
          </w:rPr>
          <w:t>2</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05" w:history="1">
        <w:r w:rsidR="001429B5" w:rsidRPr="008422CC">
          <w:rPr>
            <w:rStyle w:val="Hyperlink"/>
            <w:noProof/>
          </w:rPr>
          <w:t>3</w:t>
        </w:r>
        <w:r w:rsidR="001429B5">
          <w:rPr>
            <w:rFonts w:asciiTheme="minorHAnsi" w:eastAsiaTheme="minorEastAsia" w:hAnsiTheme="minorHAnsi" w:cstheme="minorBidi"/>
            <w:noProof/>
            <w:sz w:val="22"/>
            <w:szCs w:val="22"/>
          </w:rPr>
          <w:tab/>
        </w:r>
        <w:r w:rsidR="001429B5" w:rsidRPr="008422CC">
          <w:rPr>
            <w:rStyle w:val="Hyperlink"/>
            <w:noProof/>
          </w:rPr>
          <w:t>Course Design</w:t>
        </w:r>
        <w:r w:rsidR="001429B5">
          <w:rPr>
            <w:noProof/>
            <w:webHidden/>
          </w:rPr>
          <w:tab/>
        </w:r>
        <w:r w:rsidR="001429B5">
          <w:rPr>
            <w:noProof/>
            <w:webHidden/>
          </w:rPr>
          <w:fldChar w:fldCharType="begin"/>
        </w:r>
        <w:r w:rsidR="001429B5">
          <w:rPr>
            <w:noProof/>
            <w:webHidden/>
          </w:rPr>
          <w:instrText xml:space="preserve"> PAGEREF _Toc461105005 \h </w:instrText>
        </w:r>
        <w:r w:rsidR="001429B5">
          <w:rPr>
            <w:noProof/>
            <w:webHidden/>
          </w:rPr>
        </w:r>
        <w:r w:rsidR="001429B5">
          <w:rPr>
            <w:noProof/>
            <w:webHidden/>
          </w:rPr>
          <w:fldChar w:fldCharType="separate"/>
        </w:r>
        <w:r w:rsidR="001429B5">
          <w:rPr>
            <w:noProof/>
            <w:webHidden/>
          </w:rPr>
          <w:t>3</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6" w:history="1">
        <w:r w:rsidR="001429B5" w:rsidRPr="008422CC">
          <w:rPr>
            <w:rStyle w:val="Hyperlink"/>
            <w:noProof/>
          </w:rPr>
          <w:t>3.1</w:t>
        </w:r>
        <w:r w:rsidR="001429B5">
          <w:rPr>
            <w:rFonts w:asciiTheme="minorHAnsi" w:eastAsiaTheme="minorEastAsia" w:hAnsiTheme="minorHAnsi" w:cstheme="minorBidi"/>
            <w:noProof/>
            <w:sz w:val="22"/>
            <w:szCs w:val="22"/>
          </w:rPr>
          <w:tab/>
        </w:r>
        <w:r w:rsidR="001429B5" w:rsidRPr="008422CC">
          <w:rPr>
            <w:rStyle w:val="Hyperlink"/>
            <w:noProof/>
          </w:rPr>
          <w:t>Structure</w:t>
        </w:r>
        <w:r w:rsidR="001429B5">
          <w:rPr>
            <w:noProof/>
            <w:webHidden/>
          </w:rPr>
          <w:tab/>
        </w:r>
        <w:r w:rsidR="001429B5">
          <w:rPr>
            <w:noProof/>
            <w:webHidden/>
          </w:rPr>
          <w:fldChar w:fldCharType="begin"/>
        </w:r>
        <w:r w:rsidR="001429B5">
          <w:rPr>
            <w:noProof/>
            <w:webHidden/>
          </w:rPr>
          <w:instrText xml:space="preserve"> PAGEREF _Toc461105006 \h </w:instrText>
        </w:r>
        <w:r w:rsidR="001429B5">
          <w:rPr>
            <w:noProof/>
            <w:webHidden/>
          </w:rPr>
        </w:r>
        <w:r w:rsidR="001429B5">
          <w:rPr>
            <w:noProof/>
            <w:webHidden/>
          </w:rPr>
          <w:fldChar w:fldCharType="separate"/>
        </w:r>
        <w:r w:rsidR="001429B5">
          <w:rPr>
            <w:noProof/>
            <w:webHidden/>
          </w:rPr>
          <w:t>3</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7" w:history="1">
        <w:r w:rsidR="001429B5" w:rsidRPr="008422CC">
          <w:rPr>
            <w:rStyle w:val="Hyperlink"/>
            <w:noProof/>
          </w:rPr>
          <w:t>3.2</w:t>
        </w:r>
        <w:r w:rsidR="001429B5">
          <w:rPr>
            <w:rFonts w:asciiTheme="minorHAnsi" w:eastAsiaTheme="minorEastAsia" w:hAnsiTheme="minorHAnsi" w:cstheme="minorBidi"/>
            <w:noProof/>
            <w:sz w:val="22"/>
            <w:szCs w:val="22"/>
          </w:rPr>
          <w:tab/>
        </w:r>
        <w:r w:rsidR="001429B5" w:rsidRPr="008422CC">
          <w:rPr>
            <w:rStyle w:val="Hyperlink"/>
            <w:noProof/>
          </w:rPr>
          <w:t>Learning Taxonomy</w:t>
        </w:r>
        <w:r w:rsidR="001429B5">
          <w:rPr>
            <w:noProof/>
            <w:webHidden/>
          </w:rPr>
          <w:tab/>
        </w:r>
        <w:r w:rsidR="001429B5">
          <w:rPr>
            <w:noProof/>
            <w:webHidden/>
          </w:rPr>
          <w:fldChar w:fldCharType="begin"/>
        </w:r>
        <w:r w:rsidR="001429B5">
          <w:rPr>
            <w:noProof/>
            <w:webHidden/>
          </w:rPr>
          <w:instrText xml:space="preserve"> PAGEREF _Toc461105007 \h </w:instrText>
        </w:r>
        <w:r w:rsidR="001429B5">
          <w:rPr>
            <w:noProof/>
            <w:webHidden/>
          </w:rPr>
        </w:r>
        <w:r w:rsidR="001429B5">
          <w:rPr>
            <w:noProof/>
            <w:webHidden/>
          </w:rPr>
          <w:fldChar w:fldCharType="separate"/>
        </w:r>
        <w:r w:rsidR="001429B5">
          <w:rPr>
            <w:noProof/>
            <w:webHidden/>
          </w:rPr>
          <w:t>3</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08" w:history="1">
        <w:r w:rsidR="001429B5" w:rsidRPr="008422CC">
          <w:rPr>
            <w:rStyle w:val="Hyperlink"/>
            <w:noProof/>
          </w:rPr>
          <w:t>3.3</w:t>
        </w:r>
        <w:r w:rsidR="001429B5">
          <w:rPr>
            <w:rFonts w:asciiTheme="minorHAnsi" w:eastAsiaTheme="minorEastAsia" w:hAnsiTheme="minorHAnsi" w:cstheme="minorBidi"/>
            <w:noProof/>
            <w:sz w:val="22"/>
            <w:szCs w:val="22"/>
          </w:rPr>
          <w:tab/>
        </w:r>
        <w:r w:rsidR="001429B5" w:rsidRPr="008422CC">
          <w:rPr>
            <w:rStyle w:val="Hyperlink"/>
            <w:noProof/>
          </w:rPr>
          <w:t>Learner Progression</w:t>
        </w:r>
        <w:r w:rsidR="001429B5">
          <w:rPr>
            <w:noProof/>
            <w:webHidden/>
          </w:rPr>
          <w:tab/>
        </w:r>
        <w:r w:rsidR="001429B5">
          <w:rPr>
            <w:noProof/>
            <w:webHidden/>
          </w:rPr>
          <w:fldChar w:fldCharType="begin"/>
        </w:r>
        <w:r w:rsidR="001429B5">
          <w:rPr>
            <w:noProof/>
            <w:webHidden/>
          </w:rPr>
          <w:instrText xml:space="preserve"> PAGEREF _Toc461105008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09" w:history="1">
        <w:r w:rsidR="001429B5" w:rsidRPr="008422CC">
          <w:rPr>
            <w:rStyle w:val="Hyperlink"/>
            <w:noProof/>
          </w:rPr>
          <w:t>3.3.1</w:t>
        </w:r>
        <w:r w:rsidR="001429B5">
          <w:rPr>
            <w:rFonts w:asciiTheme="minorHAnsi" w:eastAsiaTheme="minorEastAsia" w:hAnsiTheme="minorHAnsi" w:cstheme="minorBidi"/>
            <w:noProof/>
            <w:sz w:val="22"/>
            <w:szCs w:val="22"/>
          </w:rPr>
          <w:tab/>
        </w:r>
        <w:r w:rsidR="001429B5" w:rsidRPr="008422CC">
          <w:rPr>
            <w:rStyle w:val="Hyperlink"/>
            <w:noProof/>
          </w:rPr>
          <w:t>Sequencing Description</w:t>
        </w:r>
        <w:r w:rsidR="001429B5">
          <w:rPr>
            <w:noProof/>
            <w:webHidden/>
          </w:rPr>
          <w:tab/>
        </w:r>
        <w:r w:rsidR="001429B5">
          <w:rPr>
            <w:noProof/>
            <w:webHidden/>
          </w:rPr>
          <w:fldChar w:fldCharType="begin"/>
        </w:r>
        <w:r w:rsidR="001429B5">
          <w:rPr>
            <w:noProof/>
            <w:webHidden/>
          </w:rPr>
          <w:instrText xml:space="preserve"> PAGEREF _Toc461105009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0" w:history="1">
        <w:r w:rsidR="001429B5" w:rsidRPr="008422CC">
          <w:rPr>
            <w:rStyle w:val="Hyperlink"/>
            <w:noProof/>
          </w:rPr>
          <w:t>3.3.2</w:t>
        </w:r>
        <w:r w:rsidR="001429B5">
          <w:rPr>
            <w:rFonts w:asciiTheme="minorHAnsi" w:eastAsiaTheme="minorEastAsia" w:hAnsiTheme="minorHAnsi" w:cstheme="minorBidi"/>
            <w:noProof/>
            <w:sz w:val="22"/>
            <w:szCs w:val="22"/>
          </w:rPr>
          <w:tab/>
        </w:r>
        <w:r w:rsidR="001429B5" w:rsidRPr="008422CC">
          <w:rPr>
            <w:rStyle w:val="Hyperlink"/>
            <w:noProof/>
          </w:rPr>
          <w:t>Progression Flowchart</w:t>
        </w:r>
        <w:r w:rsidR="001429B5">
          <w:rPr>
            <w:noProof/>
            <w:webHidden/>
          </w:rPr>
          <w:tab/>
        </w:r>
        <w:r w:rsidR="001429B5">
          <w:rPr>
            <w:noProof/>
            <w:webHidden/>
          </w:rPr>
          <w:fldChar w:fldCharType="begin"/>
        </w:r>
        <w:r w:rsidR="001429B5">
          <w:rPr>
            <w:noProof/>
            <w:webHidden/>
          </w:rPr>
          <w:instrText xml:space="preserve"> PAGEREF _Toc461105010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11" w:history="1">
        <w:r w:rsidR="001429B5" w:rsidRPr="008422CC">
          <w:rPr>
            <w:rStyle w:val="Hyperlink"/>
            <w:noProof/>
          </w:rPr>
          <w:t>3.4</w:t>
        </w:r>
        <w:r w:rsidR="001429B5">
          <w:rPr>
            <w:rFonts w:asciiTheme="minorHAnsi" w:eastAsiaTheme="minorEastAsia" w:hAnsiTheme="minorHAnsi" w:cstheme="minorBidi"/>
            <w:noProof/>
            <w:sz w:val="22"/>
            <w:szCs w:val="22"/>
          </w:rPr>
          <w:tab/>
        </w:r>
        <w:r w:rsidR="001429B5" w:rsidRPr="008422CC">
          <w:rPr>
            <w:rStyle w:val="Hyperlink"/>
            <w:noProof/>
          </w:rPr>
          <w:t>Course Look and Feel</w:t>
        </w:r>
        <w:r w:rsidR="001429B5">
          <w:rPr>
            <w:noProof/>
            <w:webHidden/>
          </w:rPr>
          <w:tab/>
        </w:r>
        <w:r w:rsidR="001429B5">
          <w:rPr>
            <w:noProof/>
            <w:webHidden/>
          </w:rPr>
          <w:fldChar w:fldCharType="begin"/>
        </w:r>
        <w:r w:rsidR="001429B5">
          <w:rPr>
            <w:noProof/>
            <w:webHidden/>
          </w:rPr>
          <w:instrText xml:space="preserve"> PAGEREF _Toc461105011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2" w:history="1">
        <w:r w:rsidR="001429B5" w:rsidRPr="008422CC">
          <w:rPr>
            <w:rStyle w:val="Hyperlink"/>
            <w:noProof/>
          </w:rPr>
          <w:t>3.4.1</w:t>
        </w:r>
        <w:r w:rsidR="001429B5">
          <w:rPr>
            <w:rFonts w:asciiTheme="minorHAnsi" w:eastAsiaTheme="minorEastAsia" w:hAnsiTheme="minorHAnsi" w:cstheme="minorBidi"/>
            <w:noProof/>
            <w:sz w:val="22"/>
            <w:szCs w:val="22"/>
          </w:rPr>
          <w:tab/>
        </w:r>
        <w:r w:rsidR="001429B5" w:rsidRPr="008422CC">
          <w:rPr>
            <w:rStyle w:val="Hyperlink"/>
            <w:noProof/>
          </w:rPr>
          <w:t>Environment</w:t>
        </w:r>
        <w:r w:rsidR="001429B5">
          <w:rPr>
            <w:noProof/>
            <w:webHidden/>
          </w:rPr>
          <w:tab/>
        </w:r>
        <w:r w:rsidR="001429B5">
          <w:rPr>
            <w:noProof/>
            <w:webHidden/>
          </w:rPr>
          <w:fldChar w:fldCharType="begin"/>
        </w:r>
        <w:r w:rsidR="001429B5">
          <w:rPr>
            <w:noProof/>
            <w:webHidden/>
          </w:rPr>
          <w:instrText xml:space="preserve"> PAGEREF _Toc461105012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3" w:history="1">
        <w:r w:rsidR="001429B5" w:rsidRPr="008422CC">
          <w:rPr>
            <w:rStyle w:val="Hyperlink"/>
            <w:noProof/>
          </w:rPr>
          <w:t>3.4.2</w:t>
        </w:r>
        <w:r w:rsidR="001429B5">
          <w:rPr>
            <w:rFonts w:asciiTheme="minorHAnsi" w:eastAsiaTheme="minorEastAsia" w:hAnsiTheme="minorHAnsi" w:cstheme="minorBidi"/>
            <w:noProof/>
            <w:sz w:val="22"/>
            <w:szCs w:val="22"/>
          </w:rPr>
          <w:tab/>
        </w:r>
        <w:r w:rsidR="001429B5" w:rsidRPr="008422CC">
          <w:rPr>
            <w:rStyle w:val="Hyperlink"/>
            <w:noProof/>
          </w:rPr>
          <w:t>Theme</w:t>
        </w:r>
        <w:r w:rsidR="001429B5">
          <w:rPr>
            <w:noProof/>
            <w:webHidden/>
          </w:rPr>
          <w:tab/>
        </w:r>
        <w:r w:rsidR="001429B5">
          <w:rPr>
            <w:noProof/>
            <w:webHidden/>
          </w:rPr>
          <w:fldChar w:fldCharType="begin"/>
        </w:r>
        <w:r w:rsidR="001429B5">
          <w:rPr>
            <w:noProof/>
            <w:webHidden/>
          </w:rPr>
          <w:instrText xml:space="preserve"> PAGEREF _Toc461105013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14" w:history="1">
        <w:r w:rsidR="001429B5" w:rsidRPr="008422CC">
          <w:rPr>
            <w:rStyle w:val="Hyperlink"/>
            <w:noProof/>
          </w:rPr>
          <w:t>3.5</w:t>
        </w:r>
        <w:r w:rsidR="001429B5">
          <w:rPr>
            <w:rFonts w:asciiTheme="minorHAnsi" w:eastAsiaTheme="minorEastAsia" w:hAnsiTheme="minorHAnsi" w:cstheme="minorBidi"/>
            <w:noProof/>
            <w:sz w:val="22"/>
            <w:szCs w:val="22"/>
          </w:rPr>
          <w:tab/>
        </w:r>
        <w:r w:rsidR="001429B5" w:rsidRPr="008422CC">
          <w:rPr>
            <w:rStyle w:val="Hyperlink"/>
            <w:noProof/>
          </w:rPr>
          <w:t>Instructional Strategies</w:t>
        </w:r>
        <w:r w:rsidR="001429B5">
          <w:rPr>
            <w:noProof/>
            <w:webHidden/>
          </w:rPr>
          <w:tab/>
        </w:r>
        <w:r w:rsidR="001429B5">
          <w:rPr>
            <w:noProof/>
            <w:webHidden/>
          </w:rPr>
          <w:fldChar w:fldCharType="begin"/>
        </w:r>
        <w:r w:rsidR="001429B5">
          <w:rPr>
            <w:noProof/>
            <w:webHidden/>
          </w:rPr>
          <w:instrText xml:space="preserve"> PAGEREF _Toc461105014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15" w:history="1">
        <w:r w:rsidR="001429B5" w:rsidRPr="008422CC">
          <w:rPr>
            <w:rStyle w:val="Hyperlink"/>
            <w:noProof/>
          </w:rPr>
          <w:t>3.6</w:t>
        </w:r>
        <w:r w:rsidR="001429B5">
          <w:rPr>
            <w:rFonts w:asciiTheme="minorHAnsi" w:eastAsiaTheme="minorEastAsia" w:hAnsiTheme="minorHAnsi" w:cstheme="minorBidi"/>
            <w:noProof/>
            <w:sz w:val="22"/>
            <w:szCs w:val="22"/>
          </w:rPr>
          <w:tab/>
        </w:r>
        <w:r w:rsidR="001429B5" w:rsidRPr="008422CC">
          <w:rPr>
            <w:rStyle w:val="Hyperlink"/>
            <w:noProof/>
          </w:rPr>
          <w:t>Assessment Strategy</w:t>
        </w:r>
        <w:r w:rsidR="001429B5">
          <w:rPr>
            <w:noProof/>
            <w:webHidden/>
          </w:rPr>
          <w:tab/>
        </w:r>
        <w:r w:rsidR="001429B5">
          <w:rPr>
            <w:noProof/>
            <w:webHidden/>
          </w:rPr>
          <w:fldChar w:fldCharType="begin"/>
        </w:r>
        <w:r w:rsidR="001429B5">
          <w:rPr>
            <w:noProof/>
            <w:webHidden/>
          </w:rPr>
          <w:instrText xml:space="preserve"> PAGEREF _Toc461105015 \h </w:instrText>
        </w:r>
        <w:r w:rsidR="001429B5">
          <w:rPr>
            <w:noProof/>
            <w:webHidden/>
          </w:rPr>
        </w:r>
        <w:r w:rsidR="001429B5">
          <w:rPr>
            <w:noProof/>
            <w:webHidden/>
          </w:rPr>
          <w:fldChar w:fldCharType="separate"/>
        </w:r>
        <w:r w:rsidR="001429B5">
          <w:rPr>
            <w:noProof/>
            <w:webHidden/>
          </w:rPr>
          <w:t>4</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6" w:history="1">
        <w:r w:rsidR="001429B5" w:rsidRPr="008422CC">
          <w:rPr>
            <w:rStyle w:val="Hyperlink"/>
            <w:noProof/>
          </w:rPr>
          <w:t>3.6.1</w:t>
        </w:r>
        <w:r w:rsidR="001429B5">
          <w:rPr>
            <w:rFonts w:asciiTheme="minorHAnsi" w:eastAsiaTheme="minorEastAsia" w:hAnsiTheme="minorHAnsi" w:cstheme="minorBidi"/>
            <w:noProof/>
            <w:sz w:val="22"/>
            <w:szCs w:val="22"/>
          </w:rPr>
          <w:tab/>
        </w:r>
        <w:r w:rsidR="001429B5" w:rsidRPr="008422CC">
          <w:rPr>
            <w:rStyle w:val="Hyperlink"/>
            <w:noProof/>
          </w:rPr>
          <w:t>Techniques</w:t>
        </w:r>
        <w:r w:rsidR="001429B5">
          <w:rPr>
            <w:noProof/>
            <w:webHidden/>
          </w:rPr>
          <w:tab/>
        </w:r>
        <w:r w:rsidR="001429B5">
          <w:rPr>
            <w:noProof/>
            <w:webHidden/>
          </w:rPr>
          <w:fldChar w:fldCharType="begin"/>
        </w:r>
        <w:r w:rsidR="001429B5">
          <w:rPr>
            <w:noProof/>
            <w:webHidden/>
          </w:rPr>
          <w:instrText xml:space="preserve"> PAGEREF _Toc461105016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7" w:history="1">
        <w:r w:rsidR="001429B5" w:rsidRPr="008422CC">
          <w:rPr>
            <w:rStyle w:val="Hyperlink"/>
            <w:noProof/>
          </w:rPr>
          <w:t>3.6.2</w:t>
        </w:r>
        <w:r w:rsidR="001429B5">
          <w:rPr>
            <w:rFonts w:asciiTheme="minorHAnsi" w:eastAsiaTheme="minorEastAsia" w:hAnsiTheme="minorHAnsi" w:cstheme="minorBidi"/>
            <w:noProof/>
            <w:sz w:val="22"/>
            <w:szCs w:val="22"/>
          </w:rPr>
          <w:tab/>
        </w:r>
        <w:r w:rsidR="001429B5" w:rsidRPr="008422CC">
          <w:rPr>
            <w:rStyle w:val="Hyperlink"/>
            <w:noProof/>
          </w:rPr>
          <w:t>Format</w:t>
        </w:r>
        <w:r w:rsidR="001429B5">
          <w:rPr>
            <w:noProof/>
            <w:webHidden/>
          </w:rPr>
          <w:tab/>
        </w:r>
        <w:r w:rsidR="001429B5">
          <w:rPr>
            <w:noProof/>
            <w:webHidden/>
          </w:rPr>
          <w:fldChar w:fldCharType="begin"/>
        </w:r>
        <w:r w:rsidR="001429B5">
          <w:rPr>
            <w:noProof/>
            <w:webHidden/>
          </w:rPr>
          <w:instrText xml:space="preserve"> PAGEREF _Toc461105017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18" w:history="1">
        <w:r w:rsidR="001429B5" w:rsidRPr="008422CC">
          <w:rPr>
            <w:rStyle w:val="Hyperlink"/>
            <w:noProof/>
          </w:rPr>
          <w:t>3.6.3</w:t>
        </w:r>
        <w:r w:rsidR="001429B5">
          <w:rPr>
            <w:rFonts w:asciiTheme="minorHAnsi" w:eastAsiaTheme="minorEastAsia" w:hAnsiTheme="minorHAnsi" w:cstheme="minorBidi"/>
            <w:noProof/>
            <w:sz w:val="22"/>
            <w:szCs w:val="22"/>
          </w:rPr>
          <w:tab/>
        </w:r>
        <w:r w:rsidR="001429B5" w:rsidRPr="008422CC">
          <w:rPr>
            <w:rStyle w:val="Hyperlink"/>
            <w:noProof/>
          </w:rPr>
          <w:t>Alignment</w:t>
        </w:r>
        <w:r w:rsidR="001429B5">
          <w:rPr>
            <w:noProof/>
            <w:webHidden/>
          </w:rPr>
          <w:tab/>
        </w:r>
        <w:r w:rsidR="001429B5">
          <w:rPr>
            <w:noProof/>
            <w:webHidden/>
          </w:rPr>
          <w:fldChar w:fldCharType="begin"/>
        </w:r>
        <w:r w:rsidR="001429B5">
          <w:rPr>
            <w:noProof/>
            <w:webHidden/>
          </w:rPr>
          <w:instrText xml:space="preserve"> PAGEREF _Toc461105018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19" w:history="1">
        <w:r w:rsidR="001429B5" w:rsidRPr="008422CC">
          <w:rPr>
            <w:rStyle w:val="Hyperlink"/>
            <w:noProof/>
          </w:rPr>
          <w:t>3.7</w:t>
        </w:r>
        <w:r w:rsidR="001429B5">
          <w:rPr>
            <w:rFonts w:asciiTheme="minorHAnsi" w:eastAsiaTheme="minorEastAsia" w:hAnsiTheme="minorHAnsi" w:cstheme="minorBidi"/>
            <w:noProof/>
            <w:sz w:val="22"/>
            <w:szCs w:val="22"/>
          </w:rPr>
          <w:tab/>
        </w:r>
        <w:r w:rsidR="001429B5" w:rsidRPr="008422CC">
          <w:rPr>
            <w:rStyle w:val="Hyperlink"/>
            <w:noProof/>
          </w:rPr>
          <w:t>Accessibility Compliance Strategy</w:t>
        </w:r>
        <w:r w:rsidR="001429B5">
          <w:rPr>
            <w:noProof/>
            <w:webHidden/>
          </w:rPr>
          <w:tab/>
        </w:r>
        <w:r w:rsidR="001429B5">
          <w:rPr>
            <w:noProof/>
            <w:webHidden/>
          </w:rPr>
          <w:fldChar w:fldCharType="begin"/>
        </w:r>
        <w:r w:rsidR="001429B5">
          <w:rPr>
            <w:noProof/>
            <w:webHidden/>
          </w:rPr>
          <w:instrText xml:space="preserve"> PAGEREF _Toc461105019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20" w:history="1">
        <w:r w:rsidR="001429B5" w:rsidRPr="008422CC">
          <w:rPr>
            <w:rStyle w:val="Hyperlink"/>
            <w:noProof/>
          </w:rPr>
          <w:t>3.7.1</w:t>
        </w:r>
        <w:r w:rsidR="001429B5">
          <w:rPr>
            <w:rFonts w:asciiTheme="minorHAnsi" w:eastAsiaTheme="minorEastAsia" w:hAnsiTheme="minorHAnsi" w:cstheme="minorBidi"/>
            <w:noProof/>
            <w:sz w:val="22"/>
            <w:szCs w:val="22"/>
          </w:rPr>
          <w:tab/>
        </w:r>
        <w:r w:rsidR="001429B5" w:rsidRPr="008422CC">
          <w:rPr>
            <w:rStyle w:val="Hyperlink"/>
            <w:noProof/>
          </w:rPr>
          <w:t>Section 508 strategy</w:t>
        </w:r>
        <w:r w:rsidR="001429B5">
          <w:rPr>
            <w:noProof/>
            <w:webHidden/>
          </w:rPr>
          <w:tab/>
        </w:r>
        <w:r w:rsidR="001429B5">
          <w:rPr>
            <w:noProof/>
            <w:webHidden/>
          </w:rPr>
          <w:fldChar w:fldCharType="begin"/>
        </w:r>
        <w:r w:rsidR="001429B5">
          <w:rPr>
            <w:noProof/>
            <w:webHidden/>
          </w:rPr>
          <w:instrText xml:space="preserve"> PAGEREF _Toc461105020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3"/>
        <w:tabs>
          <w:tab w:val="left" w:pos="1320"/>
          <w:tab w:val="right" w:leader="dot" w:pos="9350"/>
        </w:tabs>
        <w:rPr>
          <w:rFonts w:asciiTheme="minorHAnsi" w:eastAsiaTheme="minorEastAsia" w:hAnsiTheme="minorHAnsi" w:cstheme="minorBidi"/>
          <w:noProof/>
          <w:sz w:val="22"/>
          <w:szCs w:val="22"/>
        </w:rPr>
      </w:pPr>
      <w:hyperlink w:anchor="_Toc461105021" w:history="1">
        <w:r w:rsidR="001429B5" w:rsidRPr="008422CC">
          <w:rPr>
            <w:rStyle w:val="Hyperlink"/>
            <w:noProof/>
          </w:rPr>
          <w:t>3.7.2</w:t>
        </w:r>
        <w:r w:rsidR="001429B5">
          <w:rPr>
            <w:rFonts w:asciiTheme="minorHAnsi" w:eastAsiaTheme="minorEastAsia" w:hAnsiTheme="minorHAnsi" w:cstheme="minorBidi"/>
            <w:noProof/>
            <w:sz w:val="22"/>
            <w:szCs w:val="22"/>
          </w:rPr>
          <w:tab/>
        </w:r>
        <w:r w:rsidR="001429B5" w:rsidRPr="008422CC">
          <w:rPr>
            <w:rStyle w:val="Hyperlink"/>
            <w:noProof/>
          </w:rPr>
          <w:t>Section 504 strategy</w:t>
        </w:r>
        <w:r w:rsidR="001429B5">
          <w:rPr>
            <w:noProof/>
            <w:webHidden/>
          </w:rPr>
          <w:tab/>
        </w:r>
        <w:r w:rsidR="001429B5">
          <w:rPr>
            <w:noProof/>
            <w:webHidden/>
          </w:rPr>
          <w:fldChar w:fldCharType="begin"/>
        </w:r>
        <w:r w:rsidR="001429B5">
          <w:rPr>
            <w:noProof/>
            <w:webHidden/>
          </w:rPr>
          <w:instrText xml:space="preserve"> PAGEREF _Toc461105021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22" w:history="1">
        <w:r w:rsidR="001429B5" w:rsidRPr="008422CC">
          <w:rPr>
            <w:rStyle w:val="Hyperlink"/>
            <w:noProof/>
          </w:rPr>
          <w:t>4</w:t>
        </w:r>
        <w:r w:rsidR="001429B5">
          <w:rPr>
            <w:rFonts w:asciiTheme="minorHAnsi" w:eastAsiaTheme="minorEastAsia" w:hAnsiTheme="minorHAnsi" w:cstheme="minorBidi"/>
            <w:noProof/>
            <w:sz w:val="22"/>
            <w:szCs w:val="22"/>
          </w:rPr>
          <w:tab/>
        </w:r>
        <w:r w:rsidR="001429B5" w:rsidRPr="008422CC">
          <w:rPr>
            <w:rStyle w:val="Hyperlink"/>
            <w:noProof/>
          </w:rPr>
          <w:t>Instructional Plans</w:t>
        </w:r>
        <w:r w:rsidR="001429B5">
          <w:rPr>
            <w:noProof/>
            <w:webHidden/>
          </w:rPr>
          <w:tab/>
        </w:r>
        <w:r w:rsidR="001429B5">
          <w:rPr>
            <w:noProof/>
            <w:webHidden/>
          </w:rPr>
          <w:fldChar w:fldCharType="begin"/>
        </w:r>
        <w:r w:rsidR="001429B5">
          <w:rPr>
            <w:noProof/>
            <w:webHidden/>
          </w:rPr>
          <w:instrText xml:space="preserve"> PAGEREF _Toc461105022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23" w:history="1">
        <w:r w:rsidR="001429B5" w:rsidRPr="008422CC">
          <w:rPr>
            <w:rStyle w:val="Hyperlink"/>
            <w:noProof/>
          </w:rPr>
          <w:t>5</w:t>
        </w:r>
        <w:r w:rsidR="001429B5">
          <w:rPr>
            <w:rFonts w:asciiTheme="minorHAnsi" w:eastAsiaTheme="minorEastAsia" w:hAnsiTheme="minorHAnsi" w:cstheme="minorBidi"/>
            <w:noProof/>
            <w:sz w:val="22"/>
            <w:szCs w:val="22"/>
          </w:rPr>
          <w:tab/>
        </w:r>
        <w:r w:rsidR="001429B5" w:rsidRPr="008422CC">
          <w:rPr>
            <w:rStyle w:val="Hyperlink"/>
            <w:noProof/>
          </w:rPr>
          <w:t>Course Development</w:t>
        </w:r>
        <w:r w:rsidR="001429B5">
          <w:rPr>
            <w:noProof/>
            <w:webHidden/>
          </w:rPr>
          <w:tab/>
        </w:r>
        <w:r w:rsidR="001429B5">
          <w:rPr>
            <w:noProof/>
            <w:webHidden/>
          </w:rPr>
          <w:fldChar w:fldCharType="begin"/>
        </w:r>
        <w:r w:rsidR="001429B5">
          <w:rPr>
            <w:noProof/>
            <w:webHidden/>
          </w:rPr>
          <w:instrText xml:space="preserve"> PAGEREF _Toc461105023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24" w:history="1">
        <w:r w:rsidR="001429B5" w:rsidRPr="008422CC">
          <w:rPr>
            <w:rStyle w:val="Hyperlink"/>
            <w:noProof/>
          </w:rPr>
          <w:t>5.1</w:t>
        </w:r>
        <w:r w:rsidR="001429B5">
          <w:rPr>
            <w:rFonts w:asciiTheme="minorHAnsi" w:eastAsiaTheme="minorEastAsia" w:hAnsiTheme="minorHAnsi" w:cstheme="minorBidi"/>
            <w:noProof/>
            <w:sz w:val="22"/>
            <w:szCs w:val="22"/>
          </w:rPr>
          <w:tab/>
        </w:r>
        <w:r w:rsidR="001429B5" w:rsidRPr="008422CC">
          <w:rPr>
            <w:rStyle w:val="Hyperlink"/>
            <w:noProof/>
          </w:rPr>
          <w:t>Development Tool</w:t>
        </w:r>
        <w:r w:rsidR="001429B5">
          <w:rPr>
            <w:noProof/>
            <w:webHidden/>
          </w:rPr>
          <w:tab/>
        </w:r>
        <w:r w:rsidR="001429B5">
          <w:rPr>
            <w:noProof/>
            <w:webHidden/>
          </w:rPr>
          <w:fldChar w:fldCharType="begin"/>
        </w:r>
        <w:r w:rsidR="001429B5">
          <w:rPr>
            <w:noProof/>
            <w:webHidden/>
          </w:rPr>
          <w:instrText xml:space="preserve"> PAGEREF _Toc461105024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25" w:history="1">
        <w:r w:rsidR="001429B5" w:rsidRPr="008422CC">
          <w:rPr>
            <w:rStyle w:val="Hyperlink"/>
            <w:noProof/>
          </w:rPr>
          <w:t>5.2</w:t>
        </w:r>
        <w:r w:rsidR="001429B5">
          <w:rPr>
            <w:rFonts w:asciiTheme="minorHAnsi" w:eastAsiaTheme="minorEastAsia" w:hAnsiTheme="minorHAnsi" w:cstheme="minorBidi"/>
            <w:noProof/>
            <w:sz w:val="22"/>
            <w:szCs w:val="22"/>
          </w:rPr>
          <w:tab/>
        </w:r>
        <w:r w:rsidR="001429B5" w:rsidRPr="008422CC">
          <w:rPr>
            <w:rStyle w:val="Hyperlink"/>
            <w:noProof/>
          </w:rPr>
          <w:t>Development Process</w:t>
        </w:r>
        <w:r w:rsidR="001429B5">
          <w:rPr>
            <w:noProof/>
            <w:webHidden/>
          </w:rPr>
          <w:tab/>
        </w:r>
        <w:r w:rsidR="001429B5">
          <w:rPr>
            <w:noProof/>
            <w:webHidden/>
          </w:rPr>
          <w:fldChar w:fldCharType="begin"/>
        </w:r>
        <w:r w:rsidR="001429B5">
          <w:rPr>
            <w:noProof/>
            <w:webHidden/>
          </w:rPr>
          <w:instrText xml:space="preserve"> PAGEREF _Toc461105025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26" w:history="1">
        <w:r w:rsidR="001429B5" w:rsidRPr="008422CC">
          <w:rPr>
            <w:rStyle w:val="Hyperlink"/>
            <w:noProof/>
          </w:rPr>
          <w:t>5.3</w:t>
        </w:r>
        <w:r w:rsidR="001429B5">
          <w:rPr>
            <w:rFonts w:asciiTheme="minorHAnsi" w:eastAsiaTheme="minorEastAsia" w:hAnsiTheme="minorHAnsi" w:cstheme="minorBidi"/>
            <w:noProof/>
            <w:sz w:val="22"/>
            <w:szCs w:val="22"/>
          </w:rPr>
          <w:tab/>
        </w:r>
        <w:r w:rsidR="001429B5" w:rsidRPr="008422CC">
          <w:rPr>
            <w:rStyle w:val="Hyperlink"/>
            <w:noProof/>
          </w:rPr>
          <w:t>Prototype</w:t>
        </w:r>
        <w:r w:rsidR="001429B5">
          <w:rPr>
            <w:noProof/>
            <w:webHidden/>
          </w:rPr>
          <w:tab/>
        </w:r>
        <w:r w:rsidR="001429B5">
          <w:rPr>
            <w:noProof/>
            <w:webHidden/>
          </w:rPr>
          <w:fldChar w:fldCharType="begin"/>
        </w:r>
        <w:r w:rsidR="001429B5">
          <w:rPr>
            <w:noProof/>
            <w:webHidden/>
          </w:rPr>
          <w:instrText xml:space="preserve"> PAGEREF _Toc461105026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27" w:history="1">
        <w:r w:rsidR="001429B5" w:rsidRPr="008422CC">
          <w:rPr>
            <w:rStyle w:val="Hyperlink"/>
            <w:noProof/>
          </w:rPr>
          <w:t>5.4</w:t>
        </w:r>
        <w:r w:rsidR="001429B5">
          <w:rPr>
            <w:rFonts w:asciiTheme="minorHAnsi" w:eastAsiaTheme="minorEastAsia" w:hAnsiTheme="minorHAnsi" w:cstheme="minorBidi"/>
            <w:noProof/>
            <w:sz w:val="22"/>
            <w:szCs w:val="22"/>
          </w:rPr>
          <w:tab/>
        </w:r>
        <w:r w:rsidR="001429B5" w:rsidRPr="008422CC">
          <w:rPr>
            <w:rStyle w:val="Hyperlink"/>
            <w:noProof/>
          </w:rPr>
          <w:t>Courseware</w:t>
        </w:r>
        <w:r w:rsidR="001429B5">
          <w:rPr>
            <w:noProof/>
            <w:webHidden/>
          </w:rPr>
          <w:tab/>
        </w:r>
        <w:r w:rsidR="001429B5">
          <w:rPr>
            <w:noProof/>
            <w:webHidden/>
          </w:rPr>
          <w:fldChar w:fldCharType="begin"/>
        </w:r>
        <w:r w:rsidR="001429B5">
          <w:rPr>
            <w:noProof/>
            <w:webHidden/>
          </w:rPr>
          <w:instrText xml:space="preserve"> PAGEREF _Toc461105027 \h </w:instrText>
        </w:r>
        <w:r w:rsidR="001429B5">
          <w:rPr>
            <w:noProof/>
            <w:webHidden/>
          </w:rPr>
        </w:r>
        <w:r w:rsidR="001429B5">
          <w:rPr>
            <w:noProof/>
            <w:webHidden/>
          </w:rPr>
          <w:fldChar w:fldCharType="separate"/>
        </w:r>
        <w:r w:rsidR="001429B5">
          <w:rPr>
            <w:noProof/>
            <w:webHidden/>
          </w:rPr>
          <w:t>5</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28" w:history="1">
        <w:r w:rsidR="001429B5" w:rsidRPr="008422CC">
          <w:rPr>
            <w:rStyle w:val="Hyperlink"/>
            <w:noProof/>
          </w:rPr>
          <w:t>6</w:t>
        </w:r>
        <w:r w:rsidR="001429B5">
          <w:rPr>
            <w:rFonts w:asciiTheme="minorHAnsi" w:eastAsiaTheme="minorEastAsia" w:hAnsiTheme="minorHAnsi" w:cstheme="minorBidi"/>
            <w:noProof/>
            <w:sz w:val="22"/>
            <w:szCs w:val="22"/>
          </w:rPr>
          <w:tab/>
        </w:r>
        <w:r w:rsidR="001429B5" w:rsidRPr="008422CC">
          <w:rPr>
            <w:rStyle w:val="Hyperlink"/>
            <w:noProof/>
          </w:rPr>
          <w:t>Testing and Implementation</w:t>
        </w:r>
        <w:r w:rsidR="001429B5">
          <w:rPr>
            <w:noProof/>
            <w:webHidden/>
          </w:rPr>
          <w:tab/>
        </w:r>
        <w:r w:rsidR="001429B5">
          <w:rPr>
            <w:noProof/>
            <w:webHidden/>
          </w:rPr>
          <w:fldChar w:fldCharType="begin"/>
        </w:r>
        <w:r w:rsidR="001429B5">
          <w:rPr>
            <w:noProof/>
            <w:webHidden/>
          </w:rPr>
          <w:instrText xml:space="preserve"> PAGEREF _Toc461105028 \h </w:instrText>
        </w:r>
        <w:r w:rsidR="001429B5">
          <w:rPr>
            <w:noProof/>
            <w:webHidden/>
          </w:rPr>
        </w:r>
        <w:r w:rsidR="001429B5">
          <w:rPr>
            <w:noProof/>
            <w:webHidden/>
          </w:rPr>
          <w:fldChar w:fldCharType="separate"/>
        </w:r>
        <w:r w:rsidR="001429B5">
          <w:rPr>
            <w:noProof/>
            <w:webHidden/>
          </w:rPr>
          <w:t>6</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29" w:history="1">
        <w:r w:rsidR="001429B5" w:rsidRPr="008422CC">
          <w:rPr>
            <w:rStyle w:val="Hyperlink"/>
            <w:noProof/>
          </w:rPr>
          <w:t>7</w:t>
        </w:r>
        <w:r w:rsidR="001429B5">
          <w:rPr>
            <w:rFonts w:asciiTheme="minorHAnsi" w:eastAsiaTheme="minorEastAsia" w:hAnsiTheme="minorHAnsi" w:cstheme="minorBidi"/>
            <w:noProof/>
            <w:sz w:val="22"/>
            <w:szCs w:val="22"/>
          </w:rPr>
          <w:tab/>
        </w:r>
        <w:r w:rsidR="001429B5" w:rsidRPr="008422CC">
          <w:rPr>
            <w:rStyle w:val="Hyperlink"/>
            <w:noProof/>
          </w:rPr>
          <w:t>Course Evaluation</w:t>
        </w:r>
        <w:r w:rsidR="001429B5">
          <w:rPr>
            <w:noProof/>
            <w:webHidden/>
          </w:rPr>
          <w:tab/>
        </w:r>
        <w:r w:rsidR="001429B5">
          <w:rPr>
            <w:noProof/>
            <w:webHidden/>
          </w:rPr>
          <w:fldChar w:fldCharType="begin"/>
        </w:r>
        <w:r w:rsidR="001429B5">
          <w:rPr>
            <w:noProof/>
            <w:webHidden/>
          </w:rPr>
          <w:instrText xml:space="preserve"> PAGEREF _Toc461105029 \h </w:instrText>
        </w:r>
        <w:r w:rsidR="001429B5">
          <w:rPr>
            <w:noProof/>
            <w:webHidden/>
          </w:rPr>
        </w:r>
        <w:r w:rsidR="001429B5">
          <w:rPr>
            <w:noProof/>
            <w:webHidden/>
          </w:rPr>
          <w:fldChar w:fldCharType="separate"/>
        </w:r>
        <w:r w:rsidR="001429B5">
          <w:rPr>
            <w:noProof/>
            <w:webHidden/>
          </w:rPr>
          <w:t>6</w:t>
        </w:r>
        <w:r w:rsidR="001429B5">
          <w:rPr>
            <w:noProof/>
            <w:webHidden/>
          </w:rPr>
          <w:fldChar w:fldCharType="end"/>
        </w:r>
      </w:hyperlink>
    </w:p>
    <w:p w:rsidR="001429B5" w:rsidRDefault="00EA3721" w:rsidP="00DD6193">
      <w:pPr>
        <w:pStyle w:val="TOC1"/>
        <w:tabs>
          <w:tab w:val="left" w:pos="480"/>
          <w:tab w:val="right" w:leader="dot" w:pos="9350"/>
        </w:tabs>
        <w:rPr>
          <w:rFonts w:asciiTheme="minorHAnsi" w:eastAsiaTheme="minorEastAsia" w:hAnsiTheme="minorHAnsi" w:cstheme="minorBidi"/>
          <w:noProof/>
          <w:sz w:val="22"/>
          <w:szCs w:val="22"/>
        </w:rPr>
      </w:pPr>
      <w:hyperlink w:anchor="_Toc461105030" w:history="1">
        <w:r w:rsidR="001429B5" w:rsidRPr="008422CC">
          <w:rPr>
            <w:rStyle w:val="Hyperlink"/>
            <w:noProof/>
          </w:rPr>
          <w:t>8</w:t>
        </w:r>
        <w:r w:rsidR="001429B5">
          <w:rPr>
            <w:rFonts w:asciiTheme="minorHAnsi" w:eastAsiaTheme="minorEastAsia" w:hAnsiTheme="minorHAnsi" w:cstheme="minorBidi"/>
            <w:noProof/>
            <w:sz w:val="22"/>
            <w:szCs w:val="22"/>
          </w:rPr>
          <w:tab/>
        </w:r>
        <w:r w:rsidR="001429B5" w:rsidRPr="008422CC">
          <w:rPr>
            <w:rStyle w:val="Hyperlink"/>
            <w:noProof/>
          </w:rPr>
          <w:t>Appendix</w:t>
        </w:r>
        <w:r w:rsidR="001429B5">
          <w:rPr>
            <w:noProof/>
            <w:webHidden/>
          </w:rPr>
          <w:tab/>
        </w:r>
        <w:r w:rsidR="001429B5">
          <w:rPr>
            <w:noProof/>
            <w:webHidden/>
          </w:rPr>
          <w:fldChar w:fldCharType="begin"/>
        </w:r>
        <w:r w:rsidR="001429B5">
          <w:rPr>
            <w:noProof/>
            <w:webHidden/>
          </w:rPr>
          <w:instrText xml:space="preserve"> PAGEREF _Toc461105030 \h </w:instrText>
        </w:r>
        <w:r w:rsidR="001429B5">
          <w:rPr>
            <w:noProof/>
            <w:webHidden/>
          </w:rPr>
        </w:r>
        <w:r w:rsidR="001429B5">
          <w:rPr>
            <w:noProof/>
            <w:webHidden/>
          </w:rPr>
          <w:fldChar w:fldCharType="separate"/>
        </w:r>
        <w:r w:rsidR="001429B5">
          <w:rPr>
            <w:noProof/>
            <w:webHidden/>
          </w:rPr>
          <w:t>7</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31" w:history="1">
        <w:r w:rsidR="001429B5" w:rsidRPr="008422CC">
          <w:rPr>
            <w:rStyle w:val="Hyperlink"/>
            <w:noProof/>
          </w:rPr>
          <w:t>8.1</w:t>
        </w:r>
        <w:r w:rsidR="001429B5">
          <w:rPr>
            <w:rFonts w:asciiTheme="minorHAnsi" w:eastAsiaTheme="minorEastAsia" w:hAnsiTheme="minorHAnsi" w:cstheme="minorBidi"/>
            <w:noProof/>
            <w:sz w:val="22"/>
            <w:szCs w:val="22"/>
          </w:rPr>
          <w:tab/>
        </w:r>
        <w:r w:rsidR="001429B5" w:rsidRPr="008422CC">
          <w:rPr>
            <w:rStyle w:val="Hyperlink"/>
            <w:noProof/>
          </w:rPr>
          <w:t>Appendix A:  Acronym List</w:t>
        </w:r>
        <w:r w:rsidR="001429B5">
          <w:rPr>
            <w:noProof/>
            <w:webHidden/>
          </w:rPr>
          <w:tab/>
        </w:r>
        <w:r w:rsidR="001429B5">
          <w:rPr>
            <w:noProof/>
            <w:webHidden/>
          </w:rPr>
          <w:fldChar w:fldCharType="begin"/>
        </w:r>
        <w:r w:rsidR="001429B5">
          <w:rPr>
            <w:noProof/>
            <w:webHidden/>
          </w:rPr>
          <w:instrText xml:space="preserve"> PAGEREF _Toc461105031 \h </w:instrText>
        </w:r>
        <w:r w:rsidR="001429B5">
          <w:rPr>
            <w:noProof/>
            <w:webHidden/>
          </w:rPr>
        </w:r>
        <w:r w:rsidR="001429B5">
          <w:rPr>
            <w:noProof/>
            <w:webHidden/>
          </w:rPr>
          <w:fldChar w:fldCharType="separate"/>
        </w:r>
        <w:r w:rsidR="001429B5">
          <w:rPr>
            <w:noProof/>
            <w:webHidden/>
          </w:rPr>
          <w:t>7</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32" w:history="1">
        <w:r w:rsidR="001429B5" w:rsidRPr="008422CC">
          <w:rPr>
            <w:rStyle w:val="Hyperlink"/>
            <w:noProof/>
          </w:rPr>
          <w:t>8.2</w:t>
        </w:r>
        <w:r w:rsidR="001429B5">
          <w:rPr>
            <w:rFonts w:asciiTheme="minorHAnsi" w:eastAsiaTheme="minorEastAsia" w:hAnsiTheme="minorHAnsi" w:cstheme="minorBidi"/>
            <w:noProof/>
            <w:sz w:val="22"/>
            <w:szCs w:val="22"/>
          </w:rPr>
          <w:tab/>
        </w:r>
        <w:r w:rsidR="001429B5" w:rsidRPr="008422CC">
          <w:rPr>
            <w:rStyle w:val="Hyperlink"/>
            <w:noProof/>
          </w:rPr>
          <w:t>Appendix B: Levels of Interactivity</w:t>
        </w:r>
        <w:r w:rsidR="001429B5">
          <w:rPr>
            <w:noProof/>
            <w:webHidden/>
          </w:rPr>
          <w:tab/>
        </w:r>
        <w:r w:rsidR="001429B5">
          <w:rPr>
            <w:noProof/>
            <w:webHidden/>
          </w:rPr>
          <w:fldChar w:fldCharType="begin"/>
        </w:r>
        <w:r w:rsidR="001429B5">
          <w:rPr>
            <w:noProof/>
            <w:webHidden/>
          </w:rPr>
          <w:instrText xml:space="preserve"> PAGEREF _Toc461105032 \h </w:instrText>
        </w:r>
        <w:r w:rsidR="001429B5">
          <w:rPr>
            <w:noProof/>
            <w:webHidden/>
          </w:rPr>
        </w:r>
        <w:r w:rsidR="001429B5">
          <w:rPr>
            <w:noProof/>
            <w:webHidden/>
          </w:rPr>
          <w:fldChar w:fldCharType="separate"/>
        </w:r>
        <w:r w:rsidR="001429B5">
          <w:rPr>
            <w:noProof/>
            <w:webHidden/>
          </w:rPr>
          <w:t>7</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33" w:history="1">
        <w:r w:rsidR="001429B5" w:rsidRPr="008422CC">
          <w:rPr>
            <w:rStyle w:val="Hyperlink"/>
            <w:noProof/>
          </w:rPr>
          <w:t>8.3</w:t>
        </w:r>
        <w:r w:rsidR="001429B5">
          <w:rPr>
            <w:rFonts w:asciiTheme="minorHAnsi" w:eastAsiaTheme="minorEastAsia" w:hAnsiTheme="minorHAnsi" w:cstheme="minorBidi"/>
            <w:noProof/>
            <w:sz w:val="22"/>
            <w:szCs w:val="22"/>
          </w:rPr>
          <w:tab/>
        </w:r>
        <w:r w:rsidR="001429B5" w:rsidRPr="008422CC">
          <w:rPr>
            <w:rStyle w:val="Hyperlink"/>
            <w:noProof/>
          </w:rPr>
          <w:t>Appendix C:  Course Schedule/Milestones</w:t>
        </w:r>
        <w:r w:rsidR="001429B5">
          <w:rPr>
            <w:noProof/>
            <w:webHidden/>
          </w:rPr>
          <w:tab/>
        </w:r>
        <w:r w:rsidR="001429B5">
          <w:rPr>
            <w:noProof/>
            <w:webHidden/>
          </w:rPr>
          <w:fldChar w:fldCharType="begin"/>
        </w:r>
        <w:r w:rsidR="001429B5">
          <w:rPr>
            <w:noProof/>
            <w:webHidden/>
          </w:rPr>
          <w:instrText xml:space="preserve"> PAGEREF _Toc461105033 \h </w:instrText>
        </w:r>
        <w:r w:rsidR="001429B5">
          <w:rPr>
            <w:noProof/>
            <w:webHidden/>
          </w:rPr>
        </w:r>
        <w:r w:rsidR="001429B5">
          <w:rPr>
            <w:noProof/>
            <w:webHidden/>
          </w:rPr>
          <w:fldChar w:fldCharType="separate"/>
        </w:r>
        <w:r w:rsidR="001429B5">
          <w:rPr>
            <w:noProof/>
            <w:webHidden/>
          </w:rPr>
          <w:t>7</w:t>
        </w:r>
        <w:r w:rsidR="001429B5">
          <w:rPr>
            <w:noProof/>
            <w:webHidden/>
          </w:rPr>
          <w:fldChar w:fldCharType="end"/>
        </w:r>
      </w:hyperlink>
    </w:p>
    <w:p w:rsidR="001429B5" w:rsidRDefault="00EA3721" w:rsidP="00DD6193">
      <w:pPr>
        <w:pStyle w:val="TOC2"/>
        <w:tabs>
          <w:tab w:val="left" w:pos="880"/>
          <w:tab w:val="right" w:leader="dot" w:pos="9350"/>
        </w:tabs>
        <w:rPr>
          <w:rFonts w:asciiTheme="minorHAnsi" w:eastAsiaTheme="minorEastAsia" w:hAnsiTheme="minorHAnsi" w:cstheme="minorBidi"/>
          <w:noProof/>
          <w:sz w:val="22"/>
          <w:szCs w:val="22"/>
        </w:rPr>
      </w:pPr>
      <w:hyperlink w:anchor="_Toc461105034" w:history="1">
        <w:r w:rsidR="001429B5" w:rsidRPr="008422CC">
          <w:rPr>
            <w:rStyle w:val="Hyperlink"/>
            <w:noProof/>
          </w:rPr>
          <w:t>8.4</w:t>
        </w:r>
        <w:r w:rsidR="001429B5">
          <w:rPr>
            <w:rFonts w:asciiTheme="minorHAnsi" w:eastAsiaTheme="minorEastAsia" w:hAnsiTheme="minorHAnsi" w:cstheme="minorBidi"/>
            <w:noProof/>
            <w:sz w:val="22"/>
            <w:szCs w:val="22"/>
          </w:rPr>
          <w:tab/>
        </w:r>
        <w:r w:rsidR="001429B5" w:rsidRPr="008422CC">
          <w:rPr>
            <w:rStyle w:val="Hyperlink"/>
            <w:noProof/>
          </w:rPr>
          <w:t>Appendix D: Design and Development Roles and Responsibilities</w:t>
        </w:r>
        <w:r w:rsidR="001429B5">
          <w:rPr>
            <w:noProof/>
            <w:webHidden/>
          </w:rPr>
          <w:tab/>
        </w:r>
        <w:r w:rsidR="001429B5">
          <w:rPr>
            <w:noProof/>
            <w:webHidden/>
          </w:rPr>
          <w:fldChar w:fldCharType="begin"/>
        </w:r>
        <w:r w:rsidR="001429B5">
          <w:rPr>
            <w:noProof/>
            <w:webHidden/>
          </w:rPr>
          <w:instrText xml:space="preserve"> PAGEREF _Toc461105034 \h </w:instrText>
        </w:r>
        <w:r w:rsidR="001429B5">
          <w:rPr>
            <w:noProof/>
            <w:webHidden/>
          </w:rPr>
        </w:r>
        <w:r w:rsidR="001429B5">
          <w:rPr>
            <w:noProof/>
            <w:webHidden/>
          </w:rPr>
          <w:fldChar w:fldCharType="separate"/>
        </w:r>
        <w:r w:rsidR="001429B5">
          <w:rPr>
            <w:noProof/>
            <w:webHidden/>
          </w:rPr>
          <w:t>7</w:t>
        </w:r>
        <w:r w:rsidR="001429B5">
          <w:rPr>
            <w:noProof/>
            <w:webHidden/>
          </w:rPr>
          <w:fldChar w:fldCharType="end"/>
        </w:r>
      </w:hyperlink>
    </w:p>
    <w:p w:rsidR="00D5296F" w:rsidRPr="001429B5" w:rsidRDefault="00D5296F" w:rsidP="00DD6193">
      <w:pPr>
        <w:pStyle w:val="BodyText"/>
        <w:spacing w:after="0"/>
        <w:rPr>
          <w:rFonts w:ascii="Arial" w:hAnsi="Arial" w:cs="Arial"/>
          <w:color w:val="FF0000"/>
          <w:sz w:val="24"/>
        </w:rPr>
        <w:sectPr w:rsidR="00D5296F" w:rsidRPr="001429B5" w:rsidSect="009F5F20">
          <w:headerReference w:type="default" r:id="rId15"/>
          <w:footerReference w:type="default" r:id="rId16"/>
          <w:pgSz w:w="12240" w:h="15840" w:code="1"/>
          <w:pgMar w:top="1440" w:right="1440" w:bottom="1440" w:left="1440" w:header="720" w:footer="720" w:gutter="0"/>
          <w:pgNumType w:fmt="lowerRoman" w:start="1"/>
          <w:cols w:space="720"/>
          <w:docGrid w:linePitch="360"/>
        </w:sectPr>
      </w:pPr>
      <w:r w:rsidRPr="001429B5">
        <w:rPr>
          <w:rFonts w:ascii="Arial" w:hAnsi="Arial" w:cs="Arial"/>
          <w:color w:val="FF0000"/>
          <w:sz w:val="24"/>
        </w:rPr>
        <w:fldChar w:fldCharType="end"/>
      </w:r>
    </w:p>
    <w:p w:rsidR="00D5296F" w:rsidRPr="00482AAE" w:rsidRDefault="00D5296F" w:rsidP="00DD6193">
      <w:pPr>
        <w:pStyle w:val="Heading1"/>
        <w:rPr>
          <w:sz w:val="24"/>
          <w:szCs w:val="24"/>
        </w:rPr>
      </w:pPr>
      <w:bookmarkStart w:id="6" w:name="_Toc461104993"/>
      <w:bookmarkEnd w:id="5"/>
      <w:r w:rsidRPr="00482AAE">
        <w:rPr>
          <w:szCs w:val="28"/>
        </w:rPr>
        <w:lastRenderedPageBreak/>
        <w:t>Introduction</w:t>
      </w:r>
      <w:bookmarkEnd w:id="6"/>
    </w:p>
    <w:p w:rsidR="00D5296F" w:rsidRPr="00482AAE" w:rsidRDefault="00536400" w:rsidP="00DD6193">
      <w:pPr>
        <w:rPr>
          <w:rFonts w:ascii="Arial" w:hAnsi="Arial" w:cs="Arial"/>
          <w:szCs w:val="20"/>
        </w:rPr>
      </w:pPr>
      <w:r w:rsidRPr="00482AAE">
        <w:rPr>
          <w:rFonts w:ascii="Arial" w:hAnsi="Arial" w:cs="Arial"/>
          <w:szCs w:val="20"/>
        </w:rPr>
        <w:t>The purpose of thi</w:t>
      </w:r>
      <w:r w:rsidR="0084000F" w:rsidRPr="00482AAE">
        <w:rPr>
          <w:rFonts w:ascii="Arial" w:hAnsi="Arial" w:cs="Arial"/>
          <w:szCs w:val="20"/>
        </w:rPr>
        <w:t>s Course Design Plan</w:t>
      </w:r>
      <w:r w:rsidRPr="00482AAE">
        <w:rPr>
          <w:rFonts w:ascii="Arial" w:hAnsi="Arial" w:cs="Arial"/>
          <w:szCs w:val="20"/>
        </w:rPr>
        <w:t xml:space="preserve"> is to provide a detailed de</w:t>
      </w:r>
      <w:r w:rsidR="0067512C">
        <w:rPr>
          <w:rFonts w:ascii="Arial" w:hAnsi="Arial" w:cs="Arial"/>
          <w:szCs w:val="20"/>
        </w:rPr>
        <w:t xml:space="preserve">scription of course design </w:t>
      </w:r>
      <w:r w:rsidRPr="00482AAE">
        <w:rPr>
          <w:rFonts w:ascii="Arial" w:hAnsi="Arial" w:cs="Arial"/>
          <w:szCs w:val="20"/>
        </w:rPr>
        <w:t>eleme</w:t>
      </w:r>
      <w:r w:rsidR="005241C0" w:rsidRPr="00482AAE">
        <w:rPr>
          <w:rFonts w:ascii="Arial" w:hAnsi="Arial" w:cs="Arial"/>
          <w:szCs w:val="20"/>
        </w:rPr>
        <w:t>nts and processes for NHI</w:t>
      </w:r>
      <w:r w:rsidRPr="00482AAE">
        <w:rPr>
          <w:rFonts w:ascii="Arial" w:hAnsi="Arial" w:cs="Arial"/>
          <w:szCs w:val="20"/>
        </w:rPr>
        <w:t xml:space="preserve"> </w:t>
      </w:r>
      <w:r w:rsidR="00D5296F" w:rsidRPr="006568EF">
        <w:rPr>
          <w:rFonts w:ascii="Arial" w:hAnsi="Arial" w:cs="Arial"/>
          <w:i/>
          <w:color w:val="FF0000"/>
          <w:szCs w:val="20"/>
        </w:rPr>
        <w:t>Course</w:t>
      </w:r>
      <w:r w:rsidRPr="006568EF">
        <w:rPr>
          <w:rFonts w:ascii="Arial" w:hAnsi="Arial" w:cs="Arial"/>
          <w:i/>
          <w:color w:val="FF0000"/>
          <w:szCs w:val="20"/>
        </w:rPr>
        <w:t xml:space="preserve"> Number/</w:t>
      </w:r>
      <w:r w:rsidR="00D5296F" w:rsidRPr="006568EF">
        <w:rPr>
          <w:rFonts w:ascii="Arial" w:hAnsi="Arial" w:cs="Arial"/>
          <w:i/>
          <w:color w:val="FF0000"/>
          <w:szCs w:val="20"/>
        </w:rPr>
        <w:t>Title</w:t>
      </w:r>
      <w:r w:rsidRPr="006568EF">
        <w:rPr>
          <w:rFonts w:ascii="Arial" w:hAnsi="Arial" w:cs="Arial"/>
          <w:i/>
          <w:color w:val="FF0000"/>
          <w:szCs w:val="20"/>
        </w:rPr>
        <w:t>.</w:t>
      </w:r>
      <w:r w:rsidR="007E380D" w:rsidRPr="00482AAE">
        <w:rPr>
          <w:rFonts w:ascii="Arial" w:hAnsi="Arial" w:cs="Arial"/>
          <w:color w:val="FF0000"/>
          <w:szCs w:val="20"/>
        </w:rPr>
        <w:t xml:space="preserve"> </w:t>
      </w:r>
      <w:r w:rsidR="001E7EEA" w:rsidRPr="00482AAE">
        <w:rPr>
          <w:rFonts w:ascii="Arial" w:hAnsi="Arial" w:cs="Arial"/>
          <w:szCs w:val="20"/>
        </w:rPr>
        <w:t xml:space="preserve">The course design plan </w:t>
      </w:r>
      <w:r w:rsidR="00F3237B" w:rsidRPr="00482AAE">
        <w:rPr>
          <w:rFonts w:ascii="Arial" w:hAnsi="Arial" w:cs="Arial"/>
          <w:szCs w:val="20"/>
        </w:rPr>
        <w:t>serves as a blueprint</w:t>
      </w:r>
      <w:r w:rsidR="00A110EE" w:rsidRPr="00482AAE">
        <w:rPr>
          <w:rFonts w:ascii="Arial" w:hAnsi="Arial" w:cs="Arial"/>
          <w:szCs w:val="20"/>
        </w:rPr>
        <w:t xml:space="preserve"> for development. It includes important </w:t>
      </w:r>
      <w:r w:rsidR="00F3237B" w:rsidRPr="00482AAE">
        <w:rPr>
          <w:rFonts w:ascii="Arial" w:hAnsi="Arial" w:cs="Arial"/>
          <w:szCs w:val="20"/>
        </w:rPr>
        <w:t xml:space="preserve">course information, </w:t>
      </w:r>
      <w:r w:rsidR="00A110EE" w:rsidRPr="00482AAE">
        <w:rPr>
          <w:rFonts w:ascii="Arial" w:hAnsi="Arial" w:cs="Arial"/>
          <w:szCs w:val="20"/>
        </w:rPr>
        <w:t>design elements</w:t>
      </w:r>
      <w:r w:rsidR="0067512C">
        <w:rPr>
          <w:rFonts w:ascii="Arial" w:hAnsi="Arial" w:cs="Arial"/>
          <w:szCs w:val="20"/>
        </w:rPr>
        <w:t>,</w:t>
      </w:r>
      <w:r w:rsidR="00F3237B" w:rsidRPr="00482AAE">
        <w:rPr>
          <w:rFonts w:ascii="Arial" w:hAnsi="Arial" w:cs="Arial"/>
          <w:szCs w:val="20"/>
        </w:rPr>
        <w:t xml:space="preserve"> and style choices. The conte</w:t>
      </w:r>
      <w:r w:rsidR="00C245DE" w:rsidRPr="00482AAE">
        <w:rPr>
          <w:rFonts w:ascii="Arial" w:hAnsi="Arial" w:cs="Arial"/>
          <w:szCs w:val="20"/>
        </w:rPr>
        <w:t xml:space="preserve">nt, curriculum, and structure </w:t>
      </w:r>
      <w:r w:rsidR="006A4481" w:rsidRPr="00482AAE">
        <w:rPr>
          <w:rFonts w:ascii="Arial" w:hAnsi="Arial" w:cs="Arial"/>
          <w:szCs w:val="20"/>
        </w:rPr>
        <w:t>are</w:t>
      </w:r>
      <w:r w:rsidR="00F3237B" w:rsidRPr="00482AAE">
        <w:rPr>
          <w:rFonts w:ascii="Arial" w:hAnsi="Arial" w:cs="Arial"/>
          <w:szCs w:val="20"/>
        </w:rPr>
        <w:t xml:space="preserve"> identified as well as testing and evaluation methods.</w:t>
      </w:r>
    </w:p>
    <w:p w:rsidR="00D5296F" w:rsidRPr="00482AAE" w:rsidRDefault="00D5296F" w:rsidP="00DD6193">
      <w:pPr>
        <w:pStyle w:val="Heading1"/>
        <w:rPr>
          <w:szCs w:val="28"/>
        </w:rPr>
      </w:pPr>
      <w:bookmarkStart w:id="7" w:name="_Toc99273980"/>
      <w:bookmarkStart w:id="8" w:name="_Toc461104994"/>
      <w:r w:rsidRPr="00482AAE">
        <w:rPr>
          <w:szCs w:val="28"/>
        </w:rPr>
        <w:t>Course Information</w:t>
      </w:r>
      <w:bookmarkEnd w:id="7"/>
      <w:bookmarkEnd w:id="8"/>
    </w:p>
    <w:p w:rsidR="00D5296F" w:rsidRPr="00482AAE" w:rsidRDefault="00D5296F" w:rsidP="00DD6193">
      <w:pPr>
        <w:pStyle w:val="Heading2"/>
        <w:rPr>
          <w:szCs w:val="24"/>
        </w:rPr>
      </w:pPr>
      <w:bookmarkStart w:id="9" w:name="_Toc461104995"/>
      <w:r w:rsidRPr="00482AAE">
        <w:rPr>
          <w:szCs w:val="24"/>
        </w:rPr>
        <w:t>Title</w:t>
      </w:r>
      <w:bookmarkEnd w:id="9"/>
    </w:p>
    <w:p w:rsidR="00D5296F" w:rsidRPr="006568EF" w:rsidRDefault="00D5296F" w:rsidP="00DD6193">
      <w:pPr>
        <w:rPr>
          <w:rFonts w:ascii="Arial" w:hAnsi="Arial" w:cs="Arial"/>
          <w:i/>
          <w:color w:val="FF0000"/>
          <w:szCs w:val="20"/>
        </w:rPr>
      </w:pPr>
      <w:r w:rsidRPr="006568EF">
        <w:rPr>
          <w:rFonts w:ascii="Arial" w:hAnsi="Arial" w:cs="Arial"/>
          <w:i/>
          <w:color w:val="FF0000"/>
          <w:szCs w:val="20"/>
        </w:rPr>
        <w:t>State the course number and title.</w:t>
      </w:r>
    </w:p>
    <w:p w:rsidR="00F169E5" w:rsidRDefault="00F169E5" w:rsidP="00DD6193">
      <w:pPr>
        <w:pStyle w:val="Heading2"/>
      </w:pPr>
      <w:bookmarkStart w:id="10" w:name="_Toc461104996"/>
      <w:r>
        <w:t>Course Type</w:t>
      </w:r>
      <w:bookmarkEnd w:id="10"/>
    </w:p>
    <w:p w:rsidR="00F169E5" w:rsidRPr="001429B5" w:rsidRDefault="00F169E5" w:rsidP="00DD6193">
      <w:pPr>
        <w:rPr>
          <w:rFonts w:ascii="Arial" w:hAnsi="Arial" w:cs="Arial"/>
          <w:i/>
          <w:color w:val="FF0000"/>
        </w:rPr>
      </w:pPr>
      <w:r w:rsidRPr="001429B5">
        <w:rPr>
          <w:rFonts w:ascii="Arial" w:hAnsi="Arial" w:cs="Arial"/>
          <w:i/>
          <w:color w:val="FF0000"/>
        </w:rPr>
        <w:t>Instructor-led Training (ILT)</w:t>
      </w:r>
    </w:p>
    <w:p w:rsidR="00F169E5" w:rsidRPr="001429B5" w:rsidRDefault="00F169E5" w:rsidP="00DD6193">
      <w:pPr>
        <w:rPr>
          <w:rFonts w:ascii="Arial" w:hAnsi="Arial" w:cs="Arial"/>
          <w:i/>
          <w:color w:val="FF0000"/>
        </w:rPr>
      </w:pPr>
      <w:r w:rsidRPr="001429B5">
        <w:rPr>
          <w:rFonts w:ascii="Arial" w:hAnsi="Arial" w:cs="Arial"/>
          <w:i/>
          <w:color w:val="FF0000"/>
        </w:rPr>
        <w:t>Web-based Training (WBT)</w:t>
      </w:r>
    </w:p>
    <w:p w:rsidR="00F169E5" w:rsidRPr="001429B5" w:rsidRDefault="00F169E5" w:rsidP="00DD6193">
      <w:pPr>
        <w:rPr>
          <w:rFonts w:ascii="Arial" w:hAnsi="Arial" w:cs="Arial"/>
          <w:i/>
          <w:color w:val="FF0000"/>
        </w:rPr>
      </w:pPr>
      <w:r w:rsidRPr="001429B5">
        <w:rPr>
          <w:rFonts w:ascii="Arial" w:hAnsi="Arial" w:cs="Arial"/>
          <w:i/>
          <w:color w:val="FF0000"/>
        </w:rPr>
        <w:t>Web conference Training (WCT)</w:t>
      </w:r>
    </w:p>
    <w:p w:rsidR="00F169E5" w:rsidRPr="001429B5" w:rsidRDefault="00F169E5" w:rsidP="00DD6193">
      <w:pPr>
        <w:rPr>
          <w:rFonts w:ascii="Arial" w:hAnsi="Arial" w:cs="Arial"/>
          <w:i/>
          <w:color w:val="FF0000"/>
        </w:rPr>
      </w:pPr>
      <w:r w:rsidRPr="001429B5">
        <w:rPr>
          <w:rFonts w:ascii="Arial" w:hAnsi="Arial" w:cs="Arial"/>
          <w:i/>
          <w:color w:val="FF0000"/>
        </w:rPr>
        <w:t>Blended approach (specify components)</w:t>
      </w:r>
    </w:p>
    <w:p w:rsidR="00582C36" w:rsidRPr="00482AAE" w:rsidRDefault="00582C36" w:rsidP="00DD6193">
      <w:pPr>
        <w:pStyle w:val="Heading2"/>
        <w:rPr>
          <w:szCs w:val="24"/>
        </w:rPr>
      </w:pPr>
      <w:bookmarkStart w:id="11" w:name="_Toc461104997"/>
      <w:r w:rsidRPr="00482AAE">
        <w:rPr>
          <w:szCs w:val="24"/>
        </w:rPr>
        <w:t>Statement of Need</w:t>
      </w:r>
      <w:bookmarkEnd w:id="11"/>
    </w:p>
    <w:p w:rsidR="00582C36" w:rsidRPr="006568EF" w:rsidRDefault="00582C36" w:rsidP="00DD6193">
      <w:pPr>
        <w:rPr>
          <w:rFonts w:ascii="Arial" w:hAnsi="Arial" w:cs="Arial"/>
          <w:i/>
          <w:color w:val="FF0000"/>
        </w:rPr>
      </w:pPr>
      <w:r w:rsidRPr="006568EF">
        <w:rPr>
          <w:rFonts w:ascii="Arial" w:hAnsi="Arial" w:cs="Arial"/>
          <w:i/>
          <w:color w:val="FF0000"/>
        </w:rPr>
        <w:t>Describe why the course is needed and how the need was determined.</w:t>
      </w:r>
    </w:p>
    <w:p w:rsidR="00D5296F" w:rsidRPr="00482AAE" w:rsidRDefault="00D5296F" w:rsidP="00DD6193">
      <w:pPr>
        <w:pStyle w:val="Heading2"/>
        <w:rPr>
          <w:szCs w:val="24"/>
        </w:rPr>
      </w:pPr>
      <w:bookmarkStart w:id="12" w:name="_Toc461104998"/>
      <w:r w:rsidRPr="00482AAE">
        <w:rPr>
          <w:szCs w:val="24"/>
        </w:rPr>
        <w:t>Description</w:t>
      </w:r>
      <w:bookmarkEnd w:id="12"/>
    </w:p>
    <w:p w:rsidR="00D5296F" w:rsidRPr="006568EF" w:rsidRDefault="00D5296F" w:rsidP="00DD6193">
      <w:pPr>
        <w:pStyle w:val="BodyText"/>
        <w:spacing w:after="0"/>
        <w:rPr>
          <w:rFonts w:ascii="Arial" w:hAnsi="Arial" w:cs="Arial"/>
          <w:i/>
          <w:color w:val="FF0000"/>
          <w:szCs w:val="20"/>
        </w:rPr>
      </w:pPr>
      <w:r w:rsidRPr="006568EF">
        <w:rPr>
          <w:rFonts w:ascii="Arial" w:hAnsi="Arial" w:cs="Arial"/>
          <w:i/>
          <w:color w:val="FF0000"/>
          <w:szCs w:val="20"/>
        </w:rPr>
        <w:t>Provide a hig</w:t>
      </w:r>
      <w:r w:rsidR="00C50732" w:rsidRPr="006568EF">
        <w:rPr>
          <w:rFonts w:ascii="Arial" w:hAnsi="Arial" w:cs="Arial"/>
          <w:i/>
          <w:color w:val="FF0000"/>
          <w:szCs w:val="20"/>
        </w:rPr>
        <w:t xml:space="preserve">h-level description of the </w:t>
      </w:r>
      <w:r w:rsidRPr="006568EF">
        <w:rPr>
          <w:rFonts w:ascii="Arial" w:hAnsi="Arial" w:cs="Arial"/>
          <w:i/>
          <w:color w:val="FF0000"/>
          <w:szCs w:val="20"/>
        </w:rPr>
        <w:t>course.</w:t>
      </w:r>
      <w:r w:rsidR="00C50732" w:rsidRPr="006568EF">
        <w:rPr>
          <w:rFonts w:ascii="Arial" w:hAnsi="Arial" w:cs="Arial"/>
          <w:i/>
          <w:color w:val="FF0000"/>
          <w:szCs w:val="20"/>
        </w:rPr>
        <w:t xml:space="preserve"> Inc</w:t>
      </w:r>
      <w:r w:rsidR="0028664F" w:rsidRPr="006568EF">
        <w:rPr>
          <w:rFonts w:ascii="Arial" w:hAnsi="Arial" w:cs="Arial"/>
          <w:i/>
          <w:color w:val="FF0000"/>
          <w:szCs w:val="20"/>
        </w:rPr>
        <w:t xml:space="preserve">lude the purpose and </w:t>
      </w:r>
      <w:r w:rsidR="00C50732" w:rsidRPr="006568EF">
        <w:rPr>
          <w:rFonts w:ascii="Arial" w:hAnsi="Arial" w:cs="Arial"/>
          <w:i/>
          <w:color w:val="FF0000"/>
          <w:szCs w:val="20"/>
        </w:rPr>
        <w:t>scope of the course</w:t>
      </w:r>
      <w:r w:rsidRPr="006568EF">
        <w:rPr>
          <w:rFonts w:ascii="Arial" w:hAnsi="Arial" w:cs="Arial"/>
          <w:i/>
          <w:color w:val="FF0000"/>
          <w:szCs w:val="20"/>
        </w:rPr>
        <w:t>.</w:t>
      </w:r>
    </w:p>
    <w:p w:rsidR="00582C36" w:rsidRPr="00482AAE" w:rsidRDefault="00582C36" w:rsidP="00DD6193">
      <w:pPr>
        <w:pStyle w:val="Heading2"/>
        <w:rPr>
          <w:szCs w:val="24"/>
        </w:rPr>
      </w:pPr>
      <w:bookmarkStart w:id="13" w:name="_Toc461104999"/>
      <w:r w:rsidRPr="00482AAE">
        <w:rPr>
          <w:szCs w:val="24"/>
        </w:rPr>
        <w:t>Course Level</w:t>
      </w:r>
      <w:bookmarkEnd w:id="13"/>
    </w:p>
    <w:p w:rsidR="00582C36" w:rsidRPr="006568EF" w:rsidRDefault="00582C36" w:rsidP="00DD6193">
      <w:pPr>
        <w:rPr>
          <w:rFonts w:ascii="Arial" w:hAnsi="Arial" w:cs="Arial"/>
          <w:i/>
          <w:color w:val="FF0000"/>
        </w:rPr>
      </w:pPr>
      <w:r w:rsidRPr="006568EF">
        <w:rPr>
          <w:rFonts w:ascii="Arial" w:hAnsi="Arial" w:cs="Arial"/>
          <w:i/>
          <w:color w:val="FF0000"/>
        </w:rPr>
        <w:t xml:space="preserve">Identify the </w:t>
      </w:r>
      <w:r w:rsidR="00753FC4">
        <w:rPr>
          <w:rFonts w:ascii="Arial" w:hAnsi="Arial" w:cs="Arial"/>
          <w:i/>
          <w:color w:val="FF0000"/>
        </w:rPr>
        <w:t xml:space="preserve">difficulty </w:t>
      </w:r>
      <w:r w:rsidRPr="006568EF">
        <w:rPr>
          <w:rFonts w:ascii="Arial" w:hAnsi="Arial" w:cs="Arial"/>
          <w:i/>
          <w:color w:val="FF0000"/>
        </w:rPr>
        <w:t>level of the course (beginner, intermediate, advanced).</w:t>
      </w:r>
    </w:p>
    <w:p w:rsidR="00D5296F" w:rsidRPr="00482AAE" w:rsidRDefault="00D5296F" w:rsidP="00DD6193">
      <w:pPr>
        <w:pStyle w:val="Heading2"/>
        <w:rPr>
          <w:szCs w:val="24"/>
        </w:rPr>
      </w:pPr>
      <w:bookmarkStart w:id="14" w:name="_Toc461105000"/>
      <w:r w:rsidRPr="00482AAE">
        <w:rPr>
          <w:szCs w:val="24"/>
        </w:rPr>
        <w:t>Target Audience</w:t>
      </w:r>
      <w:bookmarkEnd w:id="14"/>
    </w:p>
    <w:p w:rsidR="00D5296F" w:rsidRPr="006568EF" w:rsidRDefault="00D5296F" w:rsidP="00DD6193">
      <w:pPr>
        <w:rPr>
          <w:rFonts w:ascii="Arial" w:hAnsi="Arial" w:cs="Arial"/>
          <w:i/>
          <w:color w:val="FF0000"/>
          <w:szCs w:val="20"/>
        </w:rPr>
      </w:pPr>
      <w:r w:rsidRPr="006568EF">
        <w:rPr>
          <w:rFonts w:ascii="Arial" w:hAnsi="Arial" w:cs="Arial"/>
          <w:i/>
          <w:color w:val="FF0000"/>
          <w:szCs w:val="20"/>
        </w:rPr>
        <w:t xml:space="preserve">Describe the </w:t>
      </w:r>
      <w:r w:rsidR="0028664F" w:rsidRPr="006568EF">
        <w:rPr>
          <w:rFonts w:ascii="Arial" w:hAnsi="Arial" w:cs="Arial"/>
          <w:i/>
          <w:color w:val="FF0000"/>
          <w:szCs w:val="20"/>
        </w:rPr>
        <w:t xml:space="preserve">primary </w:t>
      </w:r>
      <w:r w:rsidRPr="006568EF">
        <w:rPr>
          <w:rFonts w:ascii="Arial" w:hAnsi="Arial" w:cs="Arial"/>
          <w:i/>
          <w:color w:val="FF0000"/>
          <w:szCs w:val="20"/>
        </w:rPr>
        <w:t>target audience and any secondary audiences.</w:t>
      </w:r>
    </w:p>
    <w:p w:rsidR="00D5296F" w:rsidRPr="00482AAE" w:rsidRDefault="00D5296F" w:rsidP="00DD6193">
      <w:pPr>
        <w:pStyle w:val="Heading2"/>
        <w:rPr>
          <w:szCs w:val="24"/>
        </w:rPr>
      </w:pPr>
      <w:bookmarkStart w:id="15" w:name="_Toc461105001"/>
      <w:r w:rsidRPr="00482AAE">
        <w:rPr>
          <w:szCs w:val="24"/>
        </w:rPr>
        <w:t>Related Courses</w:t>
      </w:r>
      <w:bookmarkEnd w:id="15"/>
    </w:p>
    <w:p w:rsidR="00D5296F" w:rsidRPr="006568EF" w:rsidRDefault="00D5296F" w:rsidP="00DD6193">
      <w:pPr>
        <w:pStyle w:val="BodyText"/>
        <w:spacing w:after="0"/>
        <w:rPr>
          <w:rFonts w:ascii="Arial" w:hAnsi="Arial" w:cs="Arial"/>
          <w:i/>
          <w:color w:val="FF0000"/>
          <w:szCs w:val="20"/>
        </w:rPr>
      </w:pPr>
      <w:r w:rsidRPr="006568EF">
        <w:rPr>
          <w:rFonts w:ascii="Arial" w:hAnsi="Arial" w:cs="Arial"/>
          <w:i/>
          <w:color w:val="FF0000"/>
          <w:szCs w:val="20"/>
        </w:rPr>
        <w:t>List any required prerequisite courses.</w:t>
      </w:r>
    </w:p>
    <w:p w:rsidR="00D5296F" w:rsidRPr="006568EF" w:rsidRDefault="00D5296F" w:rsidP="00DD6193">
      <w:pPr>
        <w:pStyle w:val="BodyText"/>
        <w:spacing w:after="0"/>
        <w:rPr>
          <w:rFonts w:ascii="Arial" w:hAnsi="Arial" w:cs="Arial"/>
          <w:i/>
          <w:color w:val="FF0000"/>
          <w:szCs w:val="20"/>
        </w:rPr>
      </w:pPr>
      <w:r w:rsidRPr="006568EF">
        <w:rPr>
          <w:rFonts w:ascii="Arial" w:hAnsi="Arial" w:cs="Arial"/>
          <w:i/>
          <w:color w:val="FF0000"/>
          <w:szCs w:val="20"/>
        </w:rPr>
        <w:t>List any courses for which this course is a required prerequisite.</w:t>
      </w:r>
    </w:p>
    <w:p w:rsidR="00D5296F" w:rsidRPr="006568EF" w:rsidRDefault="00D5296F" w:rsidP="00DD6193">
      <w:pPr>
        <w:pStyle w:val="BodyText"/>
        <w:spacing w:after="0"/>
        <w:rPr>
          <w:rFonts w:ascii="Arial" w:hAnsi="Arial" w:cs="Arial"/>
          <w:i/>
          <w:color w:val="FF0000"/>
          <w:szCs w:val="20"/>
        </w:rPr>
      </w:pPr>
      <w:r w:rsidRPr="006568EF">
        <w:rPr>
          <w:rFonts w:ascii="Arial" w:hAnsi="Arial" w:cs="Arial"/>
          <w:i/>
          <w:color w:val="FF0000"/>
          <w:szCs w:val="20"/>
        </w:rPr>
        <w:t>List any other related course offered by NHI.</w:t>
      </w:r>
    </w:p>
    <w:p w:rsidR="00D5296F" w:rsidRPr="00482AAE" w:rsidRDefault="00D5296F" w:rsidP="00DD6193">
      <w:pPr>
        <w:pStyle w:val="Heading2"/>
        <w:rPr>
          <w:szCs w:val="24"/>
        </w:rPr>
      </w:pPr>
      <w:bookmarkStart w:id="16" w:name="_Toc461105002"/>
      <w:r w:rsidRPr="00482AAE">
        <w:rPr>
          <w:szCs w:val="24"/>
        </w:rPr>
        <w:t>Estimated Course Time</w:t>
      </w:r>
      <w:bookmarkEnd w:id="16"/>
    </w:p>
    <w:p w:rsidR="00D5296F" w:rsidRPr="006568EF" w:rsidRDefault="007D651B" w:rsidP="00DD6193">
      <w:pPr>
        <w:pStyle w:val="BodyText"/>
        <w:spacing w:after="0"/>
        <w:rPr>
          <w:rFonts w:ascii="Arial" w:hAnsi="Arial" w:cs="Arial"/>
          <w:i/>
          <w:color w:val="FF0000"/>
          <w:szCs w:val="20"/>
        </w:rPr>
      </w:pPr>
      <w:r w:rsidRPr="006568EF">
        <w:rPr>
          <w:rFonts w:ascii="Arial" w:hAnsi="Arial" w:cs="Arial"/>
          <w:i/>
          <w:color w:val="FF0000"/>
          <w:szCs w:val="20"/>
        </w:rPr>
        <w:t xml:space="preserve">Specify the estimated </w:t>
      </w:r>
      <w:r w:rsidR="00D5296F" w:rsidRPr="006568EF">
        <w:rPr>
          <w:rFonts w:ascii="Arial" w:hAnsi="Arial" w:cs="Arial"/>
          <w:i/>
          <w:color w:val="FF0000"/>
          <w:szCs w:val="20"/>
        </w:rPr>
        <w:t>number of seat hours.</w:t>
      </w:r>
    </w:p>
    <w:p w:rsidR="00D5296F" w:rsidRPr="00482AAE" w:rsidRDefault="00D5296F" w:rsidP="00DD6193">
      <w:pPr>
        <w:pStyle w:val="Heading2"/>
        <w:rPr>
          <w:szCs w:val="24"/>
        </w:rPr>
      </w:pPr>
      <w:bookmarkStart w:id="17" w:name="_Toc461105003"/>
      <w:r w:rsidRPr="00482AAE">
        <w:rPr>
          <w:szCs w:val="24"/>
        </w:rPr>
        <w:t>Course Goal</w:t>
      </w:r>
      <w:bookmarkEnd w:id="17"/>
    </w:p>
    <w:p w:rsidR="00D5296F" w:rsidRPr="006568EF" w:rsidRDefault="00D5296F" w:rsidP="00DD6193">
      <w:pPr>
        <w:rPr>
          <w:rFonts w:ascii="Arial" w:hAnsi="Arial" w:cs="Arial"/>
          <w:i/>
          <w:color w:val="FF0000"/>
          <w:szCs w:val="20"/>
        </w:rPr>
      </w:pPr>
      <w:r w:rsidRPr="006568EF">
        <w:rPr>
          <w:rFonts w:ascii="Arial" w:hAnsi="Arial" w:cs="Arial"/>
          <w:i/>
          <w:color w:val="FF0000"/>
          <w:szCs w:val="20"/>
        </w:rPr>
        <w:t>State the course goal.</w:t>
      </w:r>
    </w:p>
    <w:p w:rsidR="00D5296F" w:rsidRPr="00482AAE" w:rsidRDefault="00D5296F" w:rsidP="00DD6193">
      <w:pPr>
        <w:pStyle w:val="Heading2"/>
        <w:rPr>
          <w:szCs w:val="24"/>
        </w:rPr>
      </w:pPr>
      <w:bookmarkStart w:id="18" w:name="_Toc461105004"/>
      <w:r w:rsidRPr="00482AAE">
        <w:rPr>
          <w:szCs w:val="24"/>
        </w:rPr>
        <w:t>Learning Outcomes</w:t>
      </w:r>
      <w:bookmarkStart w:id="19" w:name="_Toc146090119"/>
      <w:bookmarkEnd w:id="18"/>
    </w:p>
    <w:bookmarkEnd w:id="19"/>
    <w:p w:rsidR="00D5296F" w:rsidRPr="006568EF" w:rsidRDefault="00D5296F" w:rsidP="00DD6193">
      <w:pPr>
        <w:rPr>
          <w:rFonts w:ascii="Arial" w:hAnsi="Arial" w:cs="Arial"/>
          <w:i/>
          <w:color w:val="FF0000"/>
          <w:szCs w:val="20"/>
        </w:rPr>
      </w:pPr>
      <w:r w:rsidRPr="006568EF">
        <w:rPr>
          <w:rFonts w:ascii="Arial" w:hAnsi="Arial" w:cs="Arial"/>
          <w:i/>
          <w:color w:val="FF0000"/>
          <w:szCs w:val="20"/>
        </w:rPr>
        <w:t xml:space="preserve">Identify terminal learning outcomes </w:t>
      </w:r>
      <w:r w:rsidR="00FF5D4B" w:rsidRPr="006568EF">
        <w:rPr>
          <w:rFonts w:ascii="Arial" w:hAnsi="Arial" w:cs="Arial"/>
          <w:i/>
          <w:color w:val="FF0000"/>
          <w:szCs w:val="20"/>
        </w:rPr>
        <w:t>(TLO)</w:t>
      </w:r>
      <w:r w:rsidR="00FF5D4B" w:rsidRPr="006568EF">
        <w:rPr>
          <w:rFonts w:ascii="Arial" w:hAnsi="Arial" w:cs="Arial"/>
          <w:i/>
          <w:color w:val="FF0000"/>
          <w:sz w:val="24"/>
        </w:rPr>
        <w:t xml:space="preserve"> </w:t>
      </w:r>
      <w:r w:rsidRPr="006568EF">
        <w:rPr>
          <w:rFonts w:ascii="Arial" w:hAnsi="Arial" w:cs="Arial"/>
          <w:i/>
          <w:color w:val="FF0000"/>
          <w:szCs w:val="20"/>
        </w:rPr>
        <w:t>at the module level and enabling learning</w:t>
      </w:r>
      <w:r w:rsidRPr="006568EF">
        <w:rPr>
          <w:rFonts w:ascii="Arial" w:hAnsi="Arial" w:cs="Arial"/>
          <w:i/>
          <w:color w:val="FF0000"/>
          <w:sz w:val="24"/>
        </w:rPr>
        <w:t xml:space="preserve"> </w:t>
      </w:r>
      <w:r w:rsidRPr="006568EF">
        <w:rPr>
          <w:rFonts w:ascii="Arial" w:hAnsi="Arial" w:cs="Arial"/>
          <w:i/>
          <w:color w:val="FF0000"/>
          <w:szCs w:val="20"/>
        </w:rPr>
        <w:t xml:space="preserve">outcomes </w:t>
      </w:r>
      <w:r w:rsidR="00FF5D4B" w:rsidRPr="006568EF">
        <w:rPr>
          <w:rFonts w:ascii="Arial" w:hAnsi="Arial" w:cs="Arial"/>
          <w:i/>
          <w:color w:val="FF0000"/>
          <w:szCs w:val="20"/>
        </w:rPr>
        <w:t xml:space="preserve">(ELO) </w:t>
      </w:r>
      <w:r w:rsidRPr="006568EF">
        <w:rPr>
          <w:rFonts w:ascii="Arial" w:hAnsi="Arial" w:cs="Arial"/>
          <w:i/>
          <w:color w:val="FF0000"/>
          <w:szCs w:val="20"/>
        </w:rPr>
        <w:t>at the lesson level (for a cou</w:t>
      </w:r>
      <w:r w:rsidR="006D7B89" w:rsidRPr="006568EF">
        <w:rPr>
          <w:rFonts w:ascii="Arial" w:hAnsi="Arial" w:cs="Arial"/>
          <w:i/>
          <w:color w:val="FF0000"/>
          <w:szCs w:val="20"/>
        </w:rPr>
        <w:t>rse with modules and lessons),</w:t>
      </w:r>
      <w:r w:rsidRPr="006568EF">
        <w:rPr>
          <w:rFonts w:ascii="Arial" w:hAnsi="Arial" w:cs="Arial"/>
          <w:i/>
          <w:color w:val="FF0000"/>
          <w:szCs w:val="20"/>
        </w:rPr>
        <w:t xml:space="preserve"> terminal learning outcomes at the module level and enabling learning outcomes at the topic level (for</w:t>
      </w:r>
      <w:r w:rsidR="001D111E" w:rsidRPr="006568EF">
        <w:rPr>
          <w:rFonts w:ascii="Arial" w:hAnsi="Arial" w:cs="Arial"/>
          <w:i/>
          <w:color w:val="FF0000"/>
          <w:szCs w:val="20"/>
        </w:rPr>
        <w:t xml:space="preserve"> a course wit</w:t>
      </w:r>
      <w:r w:rsidR="006351F8" w:rsidRPr="006568EF">
        <w:rPr>
          <w:rFonts w:ascii="Arial" w:hAnsi="Arial" w:cs="Arial"/>
          <w:i/>
          <w:color w:val="FF0000"/>
          <w:szCs w:val="20"/>
        </w:rPr>
        <w:t>h only modules and no lessons)</w:t>
      </w:r>
      <w:r w:rsidR="006D7B89" w:rsidRPr="006568EF">
        <w:rPr>
          <w:rFonts w:ascii="Arial" w:hAnsi="Arial" w:cs="Arial"/>
          <w:i/>
          <w:color w:val="FF0000"/>
          <w:szCs w:val="20"/>
        </w:rPr>
        <w:t>, or terminal learning outcomes at the lesson level and enabling learning outcomes at the topic level (for a course with only lessons and no modules)</w:t>
      </w:r>
      <w:r w:rsidR="006351F8" w:rsidRPr="006568EF">
        <w:rPr>
          <w:rFonts w:ascii="Arial" w:hAnsi="Arial" w:cs="Arial"/>
          <w:i/>
          <w:color w:val="FF0000"/>
          <w:szCs w:val="20"/>
        </w:rPr>
        <w:t xml:space="preserve">. </w:t>
      </w:r>
      <w:r w:rsidR="00753FC4">
        <w:rPr>
          <w:rFonts w:ascii="Arial" w:hAnsi="Arial" w:cs="Arial"/>
          <w:i/>
          <w:color w:val="FF0000"/>
          <w:szCs w:val="20"/>
        </w:rPr>
        <w:t>Demonstrate traceability. Below is an example</w:t>
      </w:r>
      <w:r w:rsidR="0002214B">
        <w:rPr>
          <w:rFonts w:ascii="Arial" w:hAnsi="Arial" w:cs="Arial"/>
          <w:i/>
          <w:color w:val="FF0000"/>
          <w:szCs w:val="20"/>
        </w:rPr>
        <w:t xml:space="preserve">. </w:t>
      </w:r>
    </w:p>
    <w:p w:rsidR="00C43D8E" w:rsidRPr="006568EF" w:rsidRDefault="006351F8" w:rsidP="00DD6193">
      <w:pPr>
        <w:pStyle w:val="ListParagraph"/>
        <w:numPr>
          <w:ilvl w:val="0"/>
          <w:numId w:val="19"/>
        </w:numPr>
        <w:rPr>
          <w:rFonts w:ascii="Arial" w:hAnsi="Arial" w:cs="Arial"/>
          <w:i/>
          <w:color w:val="FF0000"/>
          <w:szCs w:val="20"/>
        </w:rPr>
      </w:pPr>
      <w:r w:rsidRPr="006568EF">
        <w:rPr>
          <w:rFonts w:ascii="Arial" w:hAnsi="Arial" w:cs="Arial"/>
          <w:i/>
          <w:color w:val="FF0000"/>
          <w:szCs w:val="20"/>
        </w:rPr>
        <w:t>Terminal o</w:t>
      </w:r>
      <w:r w:rsidR="00D5296F" w:rsidRPr="006568EF">
        <w:rPr>
          <w:rFonts w:ascii="Arial" w:hAnsi="Arial" w:cs="Arial"/>
          <w:i/>
          <w:color w:val="FF0000"/>
          <w:szCs w:val="20"/>
        </w:rPr>
        <w:t>utcome</w:t>
      </w:r>
    </w:p>
    <w:p w:rsidR="00D5296F" w:rsidRPr="006568EF" w:rsidRDefault="00D5296F" w:rsidP="00DD6193">
      <w:pPr>
        <w:pStyle w:val="ListParagraph"/>
        <w:numPr>
          <w:ilvl w:val="1"/>
          <w:numId w:val="19"/>
        </w:numPr>
        <w:rPr>
          <w:rFonts w:ascii="Arial" w:hAnsi="Arial" w:cs="Arial"/>
          <w:i/>
          <w:color w:val="FF0000"/>
          <w:szCs w:val="20"/>
        </w:rPr>
      </w:pPr>
      <w:r w:rsidRPr="006568EF">
        <w:rPr>
          <w:rFonts w:ascii="Arial" w:hAnsi="Arial" w:cs="Arial"/>
          <w:i/>
          <w:color w:val="FF0000"/>
          <w:szCs w:val="20"/>
        </w:rPr>
        <w:t>Enabling outcome</w:t>
      </w:r>
    </w:p>
    <w:p w:rsidR="00D5296F" w:rsidRPr="006568EF" w:rsidRDefault="00D5296F" w:rsidP="00DD6193">
      <w:pPr>
        <w:numPr>
          <w:ilvl w:val="1"/>
          <w:numId w:val="19"/>
        </w:numPr>
        <w:rPr>
          <w:rFonts w:ascii="Arial" w:hAnsi="Arial" w:cs="Arial"/>
          <w:i/>
          <w:color w:val="FF0000"/>
          <w:szCs w:val="20"/>
        </w:rPr>
      </w:pPr>
      <w:r w:rsidRPr="006568EF">
        <w:rPr>
          <w:rFonts w:ascii="Arial" w:hAnsi="Arial" w:cs="Arial"/>
          <w:i/>
          <w:color w:val="FF0000"/>
          <w:szCs w:val="20"/>
        </w:rPr>
        <w:t>Enabling outcome</w:t>
      </w:r>
    </w:p>
    <w:p w:rsidR="00D5296F" w:rsidRPr="006568EF" w:rsidRDefault="00D5296F" w:rsidP="00DD6193">
      <w:pPr>
        <w:numPr>
          <w:ilvl w:val="1"/>
          <w:numId w:val="19"/>
        </w:numPr>
        <w:rPr>
          <w:rFonts w:ascii="Arial" w:hAnsi="Arial" w:cs="Arial"/>
          <w:i/>
          <w:color w:val="FF0000"/>
          <w:szCs w:val="20"/>
        </w:rPr>
      </w:pPr>
      <w:r w:rsidRPr="006568EF">
        <w:rPr>
          <w:rFonts w:ascii="Arial" w:hAnsi="Arial" w:cs="Arial"/>
          <w:i/>
          <w:color w:val="FF0000"/>
          <w:szCs w:val="20"/>
        </w:rPr>
        <w:t>Enabling outcome</w:t>
      </w:r>
    </w:p>
    <w:p w:rsidR="00D5296F" w:rsidRPr="006568EF" w:rsidRDefault="006351F8" w:rsidP="00DD6193">
      <w:pPr>
        <w:numPr>
          <w:ilvl w:val="0"/>
          <w:numId w:val="19"/>
        </w:numPr>
        <w:rPr>
          <w:rFonts w:ascii="Arial" w:hAnsi="Arial" w:cs="Arial"/>
          <w:i/>
          <w:color w:val="FF0000"/>
          <w:szCs w:val="20"/>
        </w:rPr>
      </w:pPr>
      <w:r w:rsidRPr="006568EF">
        <w:rPr>
          <w:rFonts w:ascii="Arial" w:hAnsi="Arial" w:cs="Arial"/>
          <w:i/>
          <w:color w:val="FF0000"/>
          <w:szCs w:val="20"/>
        </w:rPr>
        <w:t>Terminal o</w:t>
      </w:r>
      <w:r w:rsidR="00D5296F" w:rsidRPr="006568EF">
        <w:rPr>
          <w:rFonts w:ascii="Arial" w:hAnsi="Arial" w:cs="Arial"/>
          <w:i/>
          <w:color w:val="FF0000"/>
          <w:szCs w:val="20"/>
        </w:rPr>
        <w:t>utcome</w:t>
      </w:r>
    </w:p>
    <w:p w:rsidR="00D5296F" w:rsidRPr="006568EF" w:rsidRDefault="00D5296F" w:rsidP="00DD6193">
      <w:pPr>
        <w:numPr>
          <w:ilvl w:val="1"/>
          <w:numId w:val="19"/>
        </w:numPr>
        <w:rPr>
          <w:rFonts w:ascii="Arial" w:hAnsi="Arial" w:cs="Arial"/>
          <w:i/>
          <w:color w:val="FF0000"/>
          <w:szCs w:val="20"/>
        </w:rPr>
      </w:pPr>
      <w:r w:rsidRPr="006568EF">
        <w:rPr>
          <w:rFonts w:ascii="Arial" w:hAnsi="Arial" w:cs="Arial"/>
          <w:i/>
          <w:color w:val="FF0000"/>
          <w:szCs w:val="20"/>
        </w:rPr>
        <w:lastRenderedPageBreak/>
        <w:t>Enabling outcome</w:t>
      </w:r>
    </w:p>
    <w:p w:rsidR="00D5296F" w:rsidRPr="006568EF" w:rsidRDefault="00D5296F" w:rsidP="00DD6193">
      <w:pPr>
        <w:numPr>
          <w:ilvl w:val="1"/>
          <w:numId w:val="19"/>
        </w:numPr>
        <w:rPr>
          <w:rFonts w:ascii="Arial" w:hAnsi="Arial" w:cs="Arial"/>
          <w:i/>
          <w:color w:val="FF0000"/>
          <w:szCs w:val="20"/>
        </w:rPr>
      </w:pPr>
      <w:r w:rsidRPr="006568EF">
        <w:rPr>
          <w:rFonts w:ascii="Arial" w:hAnsi="Arial" w:cs="Arial"/>
          <w:i/>
          <w:color w:val="FF0000"/>
          <w:szCs w:val="20"/>
        </w:rPr>
        <w:t>Enabling outcome</w:t>
      </w:r>
    </w:p>
    <w:p w:rsidR="00D5296F" w:rsidRPr="006568EF" w:rsidRDefault="00D5296F" w:rsidP="00DD6193">
      <w:pPr>
        <w:numPr>
          <w:ilvl w:val="1"/>
          <w:numId w:val="19"/>
        </w:numPr>
        <w:rPr>
          <w:rFonts w:ascii="Arial" w:hAnsi="Arial" w:cs="Arial"/>
          <w:i/>
          <w:color w:val="FF0000"/>
          <w:szCs w:val="20"/>
        </w:rPr>
      </w:pPr>
      <w:r w:rsidRPr="006568EF">
        <w:rPr>
          <w:rFonts w:ascii="Arial" w:hAnsi="Arial" w:cs="Arial"/>
          <w:i/>
          <w:color w:val="FF0000"/>
          <w:szCs w:val="20"/>
        </w:rPr>
        <w:t>Enabling outcome</w:t>
      </w:r>
    </w:p>
    <w:p w:rsidR="008752D7" w:rsidRPr="00482AAE" w:rsidRDefault="000B7D57" w:rsidP="00DD6193">
      <w:pPr>
        <w:pStyle w:val="Heading1"/>
        <w:rPr>
          <w:szCs w:val="28"/>
        </w:rPr>
      </w:pPr>
      <w:bookmarkStart w:id="20" w:name="_Toc461105005"/>
      <w:r w:rsidRPr="00482AAE">
        <w:rPr>
          <w:szCs w:val="28"/>
        </w:rPr>
        <w:t>Course Design</w:t>
      </w:r>
      <w:bookmarkEnd w:id="20"/>
    </w:p>
    <w:p w:rsidR="008752D7" w:rsidRPr="00482AAE" w:rsidRDefault="008752D7" w:rsidP="00DD6193">
      <w:pPr>
        <w:pStyle w:val="Heading2"/>
        <w:rPr>
          <w:szCs w:val="24"/>
        </w:rPr>
      </w:pPr>
      <w:bookmarkStart w:id="21" w:name="_Toc461105006"/>
      <w:r w:rsidRPr="00482AAE">
        <w:rPr>
          <w:szCs w:val="24"/>
        </w:rPr>
        <w:t>Structure</w:t>
      </w:r>
      <w:bookmarkEnd w:id="21"/>
    </w:p>
    <w:p w:rsidR="001B3CFF" w:rsidRPr="006568EF" w:rsidRDefault="008752D7" w:rsidP="00DD6193">
      <w:pPr>
        <w:rPr>
          <w:rFonts w:ascii="Arial" w:hAnsi="Arial" w:cs="Arial"/>
          <w:i/>
          <w:color w:val="FF0000"/>
          <w:szCs w:val="20"/>
        </w:rPr>
      </w:pPr>
      <w:r w:rsidRPr="006568EF">
        <w:rPr>
          <w:rFonts w:ascii="Arial" w:hAnsi="Arial" w:cs="Arial"/>
          <w:i/>
          <w:color w:val="FF0000"/>
          <w:szCs w:val="20"/>
        </w:rPr>
        <w:t xml:space="preserve">Specify the course structure. NHI </w:t>
      </w:r>
      <w:r w:rsidR="007177D3" w:rsidRPr="006568EF">
        <w:rPr>
          <w:rFonts w:ascii="Arial" w:hAnsi="Arial" w:cs="Arial"/>
          <w:i/>
          <w:color w:val="FF0000"/>
          <w:szCs w:val="20"/>
        </w:rPr>
        <w:t>Web-based Training (</w:t>
      </w:r>
      <w:r w:rsidRPr="006568EF">
        <w:rPr>
          <w:rFonts w:ascii="Arial" w:hAnsi="Arial" w:cs="Arial"/>
          <w:i/>
          <w:color w:val="FF0000"/>
          <w:szCs w:val="20"/>
        </w:rPr>
        <w:t>WBT</w:t>
      </w:r>
      <w:r w:rsidR="007177D3" w:rsidRPr="006568EF">
        <w:rPr>
          <w:rFonts w:ascii="Arial" w:hAnsi="Arial" w:cs="Arial"/>
          <w:i/>
          <w:color w:val="FF0000"/>
          <w:szCs w:val="20"/>
        </w:rPr>
        <w:t>)</w:t>
      </w:r>
      <w:r w:rsidRPr="006568EF">
        <w:rPr>
          <w:rFonts w:ascii="Arial" w:hAnsi="Arial" w:cs="Arial"/>
          <w:i/>
          <w:color w:val="FF0000"/>
          <w:szCs w:val="20"/>
        </w:rPr>
        <w:t xml:space="preserve"> courses </w:t>
      </w:r>
      <w:r w:rsidR="0084000F" w:rsidRPr="006568EF">
        <w:rPr>
          <w:rFonts w:ascii="Arial" w:hAnsi="Arial" w:cs="Arial"/>
          <w:i/>
          <w:color w:val="FF0000"/>
          <w:szCs w:val="20"/>
        </w:rPr>
        <w:t xml:space="preserve">may </w:t>
      </w:r>
      <w:r w:rsidRPr="006568EF">
        <w:rPr>
          <w:rFonts w:ascii="Arial" w:hAnsi="Arial" w:cs="Arial"/>
          <w:i/>
          <w:color w:val="FF0000"/>
          <w:szCs w:val="20"/>
        </w:rPr>
        <w:t>follow either a Module – Lesson – Topic structure, or a Module – Topic structure.</w:t>
      </w:r>
      <w:r w:rsidR="0084000F" w:rsidRPr="006568EF">
        <w:rPr>
          <w:rFonts w:ascii="Arial" w:hAnsi="Arial" w:cs="Arial"/>
          <w:i/>
          <w:color w:val="FF0000"/>
          <w:szCs w:val="20"/>
        </w:rPr>
        <w:t xml:space="preserve"> NHI </w:t>
      </w:r>
      <w:r w:rsidR="007177D3" w:rsidRPr="006568EF">
        <w:rPr>
          <w:rFonts w:ascii="Arial" w:hAnsi="Arial" w:cs="Arial"/>
          <w:i/>
          <w:color w:val="FF0000"/>
          <w:szCs w:val="20"/>
        </w:rPr>
        <w:t>Instructor-led training (</w:t>
      </w:r>
      <w:r w:rsidR="0084000F" w:rsidRPr="006568EF">
        <w:rPr>
          <w:rFonts w:ascii="Arial" w:hAnsi="Arial" w:cs="Arial"/>
          <w:i/>
          <w:color w:val="FF0000"/>
          <w:szCs w:val="20"/>
        </w:rPr>
        <w:t>ILT</w:t>
      </w:r>
      <w:r w:rsidR="007177D3" w:rsidRPr="006568EF">
        <w:rPr>
          <w:rFonts w:ascii="Arial" w:hAnsi="Arial" w:cs="Arial"/>
          <w:i/>
          <w:color w:val="FF0000"/>
          <w:szCs w:val="20"/>
        </w:rPr>
        <w:t>)</w:t>
      </w:r>
      <w:r w:rsidR="0084000F" w:rsidRPr="006568EF">
        <w:rPr>
          <w:rFonts w:ascii="Arial" w:hAnsi="Arial" w:cs="Arial"/>
          <w:i/>
          <w:color w:val="FF0000"/>
          <w:szCs w:val="20"/>
        </w:rPr>
        <w:t xml:space="preserve"> </w:t>
      </w:r>
      <w:r w:rsidR="0028664F" w:rsidRPr="006568EF">
        <w:rPr>
          <w:rFonts w:ascii="Arial" w:hAnsi="Arial" w:cs="Arial"/>
          <w:i/>
          <w:color w:val="FF0000"/>
          <w:szCs w:val="20"/>
        </w:rPr>
        <w:t xml:space="preserve">and Web conference Training (WCT) </w:t>
      </w:r>
      <w:r w:rsidR="0084000F" w:rsidRPr="006568EF">
        <w:rPr>
          <w:rFonts w:ascii="Arial" w:hAnsi="Arial" w:cs="Arial"/>
          <w:i/>
          <w:color w:val="FF0000"/>
          <w:szCs w:val="20"/>
        </w:rPr>
        <w:t>courses may follow either a Module – Lesson – Topic structure, or a Lesson – Topic structure.</w:t>
      </w:r>
    </w:p>
    <w:p w:rsidR="00BC640F" w:rsidRPr="00482AAE" w:rsidRDefault="00BC640F" w:rsidP="00DD6193">
      <w:pPr>
        <w:pStyle w:val="Heading2"/>
        <w:rPr>
          <w:szCs w:val="24"/>
        </w:rPr>
      </w:pPr>
      <w:bookmarkStart w:id="22" w:name="_Toc461105007"/>
      <w:r w:rsidRPr="00482AAE">
        <w:rPr>
          <w:szCs w:val="24"/>
        </w:rPr>
        <w:t>Learning Taxonomy</w:t>
      </w:r>
      <w:bookmarkEnd w:id="22"/>
    </w:p>
    <w:p w:rsidR="00BC640F" w:rsidRPr="006568EF" w:rsidRDefault="00BC640F" w:rsidP="00DD6193">
      <w:pPr>
        <w:rPr>
          <w:rFonts w:ascii="Arial" w:hAnsi="Arial" w:cs="Arial"/>
          <w:i/>
          <w:color w:val="FF0000"/>
          <w:szCs w:val="20"/>
        </w:rPr>
      </w:pPr>
      <w:r w:rsidRPr="006568EF">
        <w:rPr>
          <w:rFonts w:ascii="Arial" w:hAnsi="Arial" w:cs="Arial"/>
          <w:i/>
          <w:color w:val="FF0000"/>
          <w:szCs w:val="20"/>
        </w:rPr>
        <w:t>Show the relationship between the course components (modules/lessons/topics) and the course learning outcomes. Below are two examples:</w:t>
      </w:r>
    </w:p>
    <w:p w:rsidR="00BC640F" w:rsidRPr="006568EF" w:rsidRDefault="00BC640F" w:rsidP="00DD6193">
      <w:pPr>
        <w:rPr>
          <w:rFonts w:ascii="Arial" w:hAnsi="Arial" w:cs="Arial"/>
          <w:i/>
          <w:color w:val="FF0000"/>
          <w:szCs w:val="20"/>
        </w:rPr>
      </w:pPr>
    </w:p>
    <w:p w:rsidR="00BC640F" w:rsidRPr="006568EF" w:rsidRDefault="00BC640F" w:rsidP="00DD6193">
      <w:pPr>
        <w:rPr>
          <w:rFonts w:ascii="Arial" w:hAnsi="Arial" w:cs="Arial"/>
          <w:i/>
          <w:color w:val="FF0000"/>
          <w:szCs w:val="20"/>
        </w:rPr>
      </w:pPr>
      <w:r w:rsidRPr="006568EF">
        <w:rPr>
          <w:rFonts w:ascii="Arial" w:hAnsi="Arial" w:cs="Arial"/>
          <w:i/>
          <w:noProof/>
          <w:color w:val="FF0000"/>
          <w:szCs w:val="20"/>
        </w:rPr>
        <w:drawing>
          <wp:inline distT="0" distB="0" distL="0" distR="0" wp14:anchorId="6A8300D0" wp14:editId="3EC309BF">
            <wp:extent cx="5559552" cy="2468880"/>
            <wp:effectExtent l="0" t="0" r="0" b="26670"/>
            <wp:docPr id="6" name="Diagram 6" descr="An organization chart is used to show how the relationship between terminal learning outcomes, modules, and lessons can be rejpresented graphically." title="Learning Taxonomy Exampl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rsidR="00BC640F" w:rsidRPr="006568EF" w:rsidRDefault="00BC640F" w:rsidP="00DD6193">
      <w:pPr>
        <w:pStyle w:val="Caption"/>
        <w:jc w:val="center"/>
        <w:rPr>
          <w:rFonts w:ascii="Arial" w:hAnsi="Arial" w:cs="Arial"/>
          <w:i/>
          <w:color w:val="FF0000"/>
        </w:rPr>
      </w:pPr>
      <w:r w:rsidRPr="006568EF">
        <w:rPr>
          <w:rFonts w:ascii="Arial" w:hAnsi="Arial" w:cs="Arial"/>
          <w:i/>
          <w:color w:val="FF0000"/>
        </w:rPr>
        <w:t xml:space="preserve">Figure </w:t>
      </w:r>
      <w:r w:rsidRPr="006568EF">
        <w:rPr>
          <w:rFonts w:ascii="Arial" w:hAnsi="Arial" w:cs="Arial"/>
          <w:i/>
          <w:color w:val="FF0000"/>
        </w:rPr>
        <w:fldChar w:fldCharType="begin"/>
      </w:r>
      <w:r w:rsidRPr="006568EF">
        <w:rPr>
          <w:rFonts w:ascii="Arial" w:hAnsi="Arial" w:cs="Arial"/>
          <w:i/>
          <w:color w:val="FF0000"/>
        </w:rPr>
        <w:instrText xml:space="preserve"> SEQ Figure \* ARABIC </w:instrText>
      </w:r>
      <w:r w:rsidRPr="006568EF">
        <w:rPr>
          <w:rFonts w:ascii="Arial" w:hAnsi="Arial" w:cs="Arial"/>
          <w:i/>
          <w:color w:val="FF0000"/>
        </w:rPr>
        <w:fldChar w:fldCharType="separate"/>
      </w:r>
      <w:r w:rsidR="00286E52">
        <w:rPr>
          <w:rFonts w:ascii="Arial" w:hAnsi="Arial" w:cs="Arial"/>
          <w:i/>
          <w:noProof/>
          <w:color w:val="FF0000"/>
        </w:rPr>
        <w:t>1</w:t>
      </w:r>
      <w:r w:rsidRPr="006568EF">
        <w:rPr>
          <w:rFonts w:ascii="Arial" w:hAnsi="Arial" w:cs="Arial"/>
          <w:i/>
          <w:color w:val="FF0000"/>
        </w:rPr>
        <w:fldChar w:fldCharType="end"/>
      </w:r>
      <w:r w:rsidRPr="006568EF">
        <w:rPr>
          <w:rFonts w:ascii="Arial" w:hAnsi="Arial" w:cs="Arial"/>
          <w:i/>
          <w:color w:val="FF0000"/>
        </w:rPr>
        <w:t xml:space="preserve"> Learning Taxonomy (Modules and Lessons)</w:t>
      </w:r>
    </w:p>
    <w:p w:rsidR="00BC640F" w:rsidRPr="006568EF" w:rsidRDefault="00BC640F" w:rsidP="00DD6193">
      <w:pPr>
        <w:rPr>
          <w:i/>
        </w:rPr>
      </w:pPr>
    </w:p>
    <w:p w:rsidR="00BC640F" w:rsidRPr="006568EF" w:rsidRDefault="00BC640F" w:rsidP="00DD6193">
      <w:pPr>
        <w:rPr>
          <w:i/>
        </w:rPr>
      </w:pPr>
    </w:p>
    <w:p w:rsidR="00BC640F" w:rsidRPr="006568EF" w:rsidRDefault="00BC640F" w:rsidP="00DD6193">
      <w:pPr>
        <w:rPr>
          <w:i/>
        </w:rPr>
      </w:pPr>
      <w:r w:rsidRPr="006568EF">
        <w:rPr>
          <w:rFonts w:ascii="Arial" w:hAnsi="Arial" w:cs="Arial"/>
          <w:i/>
          <w:noProof/>
          <w:color w:val="FF0000"/>
          <w:szCs w:val="20"/>
        </w:rPr>
        <w:drawing>
          <wp:inline distT="0" distB="0" distL="0" distR="0" wp14:anchorId="5B59CA96" wp14:editId="1EBDD368">
            <wp:extent cx="5559552" cy="2468880"/>
            <wp:effectExtent l="0" t="0" r="0" b="26670"/>
            <wp:docPr id="8" name="Diagram 8" descr="An organization chart is used to show how the relationship between terminal learning outcomes and lessons can be graphically represented." title="Learning Taxonomy Example"/>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BC640F" w:rsidRPr="006568EF" w:rsidRDefault="00BC640F" w:rsidP="00DD6193">
      <w:pPr>
        <w:pStyle w:val="Caption"/>
        <w:jc w:val="center"/>
        <w:rPr>
          <w:i/>
          <w:color w:val="FF0000"/>
        </w:rPr>
      </w:pPr>
      <w:r w:rsidRPr="006568EF">
        <w:rPr>
          <w:i/>
          <w:color w:val="FF0000"/>
        </w:rPr>
        <w:t xml:space="preserve">Figure </w:t>
      </w:r>
      <w:proofErr w:type="gramStart"/>
      <w:r w:rsidRPr="006568EF">
        <w:rPr>
          <w:i/>
          <w:color w:val="FF0000"/>
        </w:rPr>
        <w:t>3 Learning Taxonomy (Lessons only)</w:t>
      </w:r>
      <w:proofErr w:type="gramEnd"/>
    </w:p>
    <w:p w:rsidR="008752D7" w:rsidRPr="00482AAE" w:rsidRDefault="00ED1EA8" w:rsidP="00DD6193">
      <w:pPr>
        <w:pStyle w:val="Heading2"/>
        <w:rPr>
          <w:szCs w:val="24"/>
        </w:rPr>
      </w:pPr>
      <w:bookmarkStart w:id="23" w:name="_Toc461105008"/>
      <w:r w:rsidRPr="00482AAE">
        <w:rPr>
          <w:szCs w:val="24"/>
        </w:rPr>
        <w:lastRenderedPageBreak/>
        <w:t xml:space="preserve">Learner </w:t>
      </w:r>
      <w:r w:rsidR="000B7D57" w:rsidRPr="00482AAE">
        <w:rPr>
          <w:szCs w:val="24"/>
        </w:rPr>
        <w:t>Progression</w:t>
      </w:r>
      <w:bookmarkEnd w:id="23"/>
    </w:p>
    <w:p w:rsidR="00F063E5" w:rsidRPr="00482AAE" w:rsidRDefault="00F063E5" w:rsidP="00DD6193">
      <w:pPr>
        <w:rPr>
          <w:rFonts w:ascii="Arial" w:hAnsi="Arial" w:cs="Arial"/>
          <w:sz w:val="24"/>
        </w:rPr>
      </w:pPr>
    </w:p>
    <w:p w:rsidR="00A957AC" w:rsidRPr="00482AAE" w:rsidRDefault="00A957AC" w:rsidP="00DD6193">
      <w:pPr>
        <w:pStyle w:val="Heading3"/>
      </w:pPr>
      <w:bookmarkStart w:id="24" w:name="_Toc461105009"/>
      <w:r w:rsidRPr="00482AAE">
        <w:t>Sequencing Description</w:t>
      </w:r>
      <w:bookmarkEnd w:id="24"/>
    </w:p>
    <w:p w:rsidR="008752D7" w:rsidRPr="006568EF" w:rsidRDefault="00DC5AF3" w:rsidP="00DD6193">
      <w:pPr>
        <w:rPr>
          <w:rFonts w:ascii="Arial" w:hAnsi="Arial" w:cs="Arial"/>
          <w:i/>
          <w:color w:val="FF0000"/>
          <w:szCs w:val="20"/>
        </w:rPr>
      </w:pPr>
      <w:r w:rsidRPr="006568EF">
        <w:rPr>
          <w:rFonts w:ascii="Arial" w:hAnsi="Arial" w:cs="Arial"/>
          <w:i/>
          <w:color w:val="FF0000"/>
          <w:szCs w:val="20"/>
        </w:rPr>
        <w:t>Describe</w:t>
      </w:r>
      <w:r w:rsidR="00ED1EA8" w:rsidRPr="006568EF">
        <w:rPr>
          <w:rFonts w:ascii="Arial" w:hAnsi="Arial" w:cs="Arial"/>
          <w:i/>
          <w:color w:val="FF0000"/>
          <w:szCs w:val="20"/>
        </w:rPr>
        <w:t xml:space="preserve"> how l</w:t>
      </w:r>
      <w:r w:rsidR="008752D7" w:rsidRPr="006568EF">
        <w:rPr>
          <w:rFonts w:ascii="Arial" w:hAnsi="Arial" w:cs="Arial"/>
          <w:i/>
          <w:color w:val="FF0000"/>
          <w:szCs w:val="20"/>
        </w:rPr>
        <w:t>earner</w:t>
      </w:r>
      <w:r w:rsidR="00ED1EA8" w:rsidRPr="006568EF">
        <w:rPr>
          <w:rFonts w:ascii="Arial" w:hAnsi="Arial" w:cs="Arial"/>
          <w:i/>
          <w:color w:val="FF0000"/>
          <w:szCs w:val="20"/>
        </w:rPr>
        <w:t>s</w:t>
      </w:r>
      <w:r w:rsidR="008752D7" w:rsidRPr="006568EF">
        <w:rPr>
          <w:rFonts w:ascii="Arial" w:hAnsi="Arial" w:cs="Arial"/>
          <w:i/>
          <w:color w:val="FF0000"/>
          <w:szCs w:val="20"/>
        </w:rPr>
        <w:t xml:space="preserve"> will progress through the course</w:t>
      </w:r>
      <w:r w:rsidRPr="006568EF">
        <w:rPr>
          <w:rFonts w:ascii="Arial" w:hAnsi="Arial" w:cs="Arial"/>
          <w:i/>
          <w:color w:val="FF0000"/>
          <w:szCs w:val="20"/>
        </w:rPr>
        <w:t>. Includ</w:t>
      </w:r>
      <w:r w:rsidR="00ED1EA8" w:rsidRPr="006568EF">
        <w:rPr>
          <w:rFonts w:ascii="Arial" w:hAnsi="Arial" w:cs="Arial"/>
          <w:i/>
          <w:color w:val="FF0000"/>
          <w:szCs w:val="20"/>
        </w:rPr>
        <w:t>e any sequencing options, required or recommended progression sequencing, and any pre-tes</w:t>
      </w:r>
      <w:r w:rsidR="0028664F" w:rsidRPr="006568EF">
        <w:rPr>
          <w:rFonts w:ascii="Arial" w:hAnsi="Arial" w:cs="Arial"/>
          <w:i/>
          <w:color w:val="FF0000"/>
          <w:szCs w:val="20"/>
        </w:rPr>
        <w:t>t or test-out options</w:t>
      </w:r>
      <w:r w:rsidR="00ED1EA8" w:rsidRPr="006568EF">
        <w:rPr>
          <w:rFonts w:ascii="Arial" w:hAnsi="Arial" w:cs="Arial"/>
          <w:i/>
          <w:color w:val="FF0000"/>
          <w:szCs w:val="20"/>
        </w:rPr>
        <w:t>.</w:t>
      </w:r>
    </w:p>
    <w:p w:rsidR="00F063E5" w:rsidRPr="00482AAE" w:rsidRDefault="00F063E5" w:rsidP="00DD6193">
      <w:pPr>
        <w:rPr>
          <w:rFonts w:ascii="Arial" w:hAnsi="Arial" w:cs="Arial"/>
          <w:color w:val="FF0000"/>
          <w:sz w:val="24"/>
        </w:rPr>
      </w:pPr>
    </w:p>
    <w:p w:rsidR="00ED1EA8" w:rsidRPr="00482AAE" w:rsidRDefault="00A957AC" w:rsidP="00DD6193">
      <w:pPr>
        <w:pStyle w:val="Heading3"/>
      </w:pPr>
      <w:bookmarkStart w:id="25" w:name="_Toc461105010"/>
      <w:r w:rsidRPr="00482AAE">
        <w:t xml:space="preserve">Progression </w:t>
      </w:r>
      <w:r w:rsidR="00ED1EA8" w:rsidRPr="00482AAE">
        <w:t>Flowchart</w:t>
      </w:r>
      <w:bookmarkEnd w:id="25"/>
    </w:p>
    <w:p w:rsidR="00ED1EA8" w:rsidRPr="006568EF" w:rsidRDefault="00ED1EA8" w:rsidP="00DD6193">
      <w:pPr>
        <w:rPr>
          <w:rFonts w:ascii="Arial" w:hAnsi="Arial" w:cs="Arial"/>
          <w:i/>
          <w:color w:val="FF0000"/>
          <w:szCs w:val="20"/>
        </w:rPr>
      </w:pPr>
      <w:r w:rsidRPr="006568EF">
        <w:rPr>
          <w:rFonts w:ascii="Arial" w:hAnsi="Arial" w:cs="Arial"/>
          <w:i/>
          <w:color w:val="FF0000"/>
          <w:szCs w:val="20"/>
        </w:rPr>
        <w:t>Provide a visual representation of how learners will progress through the course.</w:t>
      </w:r>
      <w:r w:rsidR="003561DD" w:rsidRPr="006568EF">
        <w:rPr>
          <w:rFonts w:ascii="Arial" w:hAnsi="Arial" w:cs="Arial"/>
          <w:i/>
          <w:color w:val="FF0000"/>
          <w:szCs w:val="20"/>
        </w:rPr>
        <w:t xml:space="preserve"> </w:t>
      </w:r>
      <w:r w:rsidR="00582C36" w:rsidRPr="006568EF">
        <w:rPr>
          <w:rFonts w:ascii="Arial" w:hAnsi="Arial" w:cs="Arial"/>
          <w:i/>
          <w:color w:val="FF0000"/>
          <w:szCs w:val="20"/>
        </w:rPr>
        <w:t>Be sure to i</w:t>
      </w:r>
      <w:r w:rsidR="003561DD" w:rsidRPr="006568EF">
        <w:rPr>
          <w:rFonts w:ascii="Arial" w:hAnsi="Arial" w:cs="Arial"/>
          <w:i/>
          <w:color w:val="FF0000"/>
          <w:szCs w:val="20"/>
        </w:rPr>
        <w:t>nclude</w:t>
      </w:r>
      <w:r w:rsidR="00582C36" w:rsidRPr="006568EF">
        <w:rPr>
          <w:rFonts w:ascii="Arial" w:hAnsi="Arial" w:cs="Arial"/>
          <w:i/>
          <w:color w:val="FF0000"/>
          <w:szCs w:val="20"/>
        </w:rPr>
        <w:t xml:space="preserve"> all</w:t>
      </w:r>
      <w:r w:rsidR="003561DD" w:rsidRPr="006568EF">
        <w:rPr>
          <w:rFonts w:ascii="Arial" w:hAnsi="Arial" w:cs="Arial"/>
          <w:i/>
          <w:color w:val="FF0000"/>
          <w:szCs w:val="20"/>
        </w:rPr>
        <w:t xml:space="preserve"> modules, lesson</w:t>
      </w:r>
      <w:r w:rsidR="00582C36" w:rsidRPr="006568EF">
        <w:rPr>
          <w:rFonts w:ascii="Arial" w:hAnsi="Arial" w:cs="Arial"/>
          <w:i/>
          <w:color w:val="FF0000"/>
          <w:szCs w:val="20"/>
        </w:rPr>
        <w:t>s</w:t>
      </w:r>
      <w:r w:rsidR="00B874E5" w:rsidRPr="006568EF">
        <w:rPr>
          <w:rFonts w:ascii="Arial" w:hAnsi="Arial" w:cs="Arial"/>
          <w:i/>
          <w:color w:val="FF0000"/>
          <w:szCs w:val="20"/>
        </w:rPr>
        <w:t xml:space="preserve">, </w:t>
      </w:r>
      <w:r w:rsidR="003561DD" w:rsidRPr="006568EF">
        <w:rPr>
          <w:rFonts w:ascii="Arial" w:hAnsi="Arial" w:cs="Arial"/>
          <w:i/>
          <w:color w:val="FF0000"/>
          <w:szCs w:val="20"/>
        </w:rPr>
        <w:t>topics</w:t>
      </w:r>
      <w:r w:rsidR="00B874E5" w:rsidRPr="006568EF">
        <w:rPr>
          <w:rFonts w:ascii="Arial" w:hAnsi="Arial" w:cs="Arial"/>
          <w:i/>
          <w:color w:val="FF0000"/>
          <w:szCs w:val="20"/>
        </w:rPr>
        <w:t xml:space="preserve">, as well as </w:t>
      </w:r>
      <w:r w:rsidR="00C154F7" w:rsidRPr="006568EF">
        <w:rPr>
          <w:rFonts w:ascii="Arial" w:hAnsi="Arial" w:cs="Arial"/>
          <w:i/>
          <w:color w:val="FF0000"/>
          <w:szCs w:val="20"/>
        </w:rPr>
        <w:t xml:space="preserve">prerequisites, </w:t>
      </w:r>
      <w:r w:rsidR="00B874E5" w:rsidRPr="006568EF">
        <w:rPr>
          <w:rFonts w:ascii="Arial" w:hAnsi="Arial" w:cs="Arial"/>
          <w:i/>
          <w:color w:val="FF0000"/>
          <w:szCs w:val="20"/>
        </w:rPr>
        <w:t>pre</w:t>
      </w:r>
      <w:r w:rsidR="00963A89" w:rsidRPr="006568EF">
        <w:rPr>
          <w:rFonts w:ascii="Arial" w:hAnsi="Arial" w:cs="Arial"/>
          <w:i/>
          <w:color w:val="FF0000"/>
          <w:szCs w:val="20"/>
        </w:rPr>
        <w:t>-</w:t>
      </w:r>
      <w:r w:rsidR="00C154F7" w:rsidRPr="006568EF">
        <w:rPr>
          <w:rFonts w:ascii="Arial" w:hAnsi="Arial" w:cs="Arial"/>
          <w:i/>
          <w:color w:val="FF0000"/>
          <w:szCs w:val="20"/>
        </w:rPr>
        <w:t>tests, end-of-course exams,</w:t>
      </w:r>
      <w:r w:rsidR="00963A89" w:rsidRPr="006568EF">
        <w:rPr>
          <w:rFonts w:ascii="Arial" w:hAnsi="Arial" w:cs="Arial"/>
          <w:i/>
          <w:color w:val="FF0000"/>
          <w:szCs w:val="20"/>
        </w:rPr>
        <w:t xml:space="preserve"> test-out</w:t>
      </w:r>
      <w:r w:rsidR="00582C36" w:rsidRPr="006568EF">
        <w:rPr>
          <w:rFonts w:ascii="Arial" w:hAnsi="Arial" w:cs="Arial"/>
          <w:i/>
          <w:color w:val="FF0000"/>
          <w:szCs w:val="20"/>
        </w:rPr>
        <w:t xml:space="preserve"> options, etc</w:t>
      </w:r>
      <w:r w:rsidR="003561DD" w:rsidRPr="006568EF">
        <w:rPr>
          <w:rFonts w:ascii="Arial" w:hAnsi="Arial" w:cs="Arial"/>
          <w:i/>
          <w:color w:val="FF0000"/>
          <w:szCs w:val="20"/>
        </w:rPr>
        <w:t xml:space="preserve">. </w:t>
      </w:r>
      <w:r w:rsidR="0084000F" w:rsidRPr="006568EF">
        <w:rPr>
          <w:rFonts w:ascii="Arial" w:hAnsi="Arial" w:cs="Arial"/>
          <w:i/>
          <w:color w:val="FF0000"/>
          <w:szCs w:val="20"/>
        </w:rPr>
        <w:t xml:space="preserve">For WBTs, the </w:t>
      </w:r>
      <w:r w:rsidR="00963A89" w:rsidRPr="006568EF">
        <w:rPr>
          <w:rFonts w:ascii="Arial" w:hAnsi="Arial" w:cs="Arial"/>
          <w:i/>
          <w:color w:val="FF0000"/>
          <w:szCs w:val="20"/>
        </w:rPr>
        <w:t>Sharable Content Object (</w:t>
      </w:r>
      <w:r w:rsidR="0084000F" w:rsidRPr="006568EF">
        <w:rPr>
          <w:rFonts w:ascii="Arial" w:hAnsi="Arial" w:cs="Arial"/>
          <w:i/>
          <w:color w:val="FF0000"/>
          <w:szCs w:val="20"/>
        </w:rPr>
        <w:t>SCO</w:t>
      </w:r>
      <w:r w:rsidR="00963A89" w:rsidRPr="006568EF">
        <w:rPr>
          <w:rFonts w:ascii="Arial" w:hAnsi="Arial" w:cs="Arial"/>
          <w:i/>
          <w:color w:val="FF0000"/>
          <w:szCs w:val="20"/>
        </w:rPr>
        <w:t>)</w:t>
      </w:r>
      <w:r w:rsidR="0084000F" w:rsidRPr="006568EF">
        <w:rPr>
          <w:rFonts w:ascii="Arial" w:hAnsi="Arial" w:cs="Arial"/>
          <w:i/>
          <w:color w:val="FF0000"/>
          <w:szCs w:val="20"/>
        </w:rPr>
        <w:t xml:space="preserve"> is at the modular level. For ILTs</w:t>
      </w:r>
      <w:r w:rsidR="0028664F" w:rsidRPr="006568EF">
        <w:rPr>
          <w:rFonts w:ascii="Arial" w:hAnsi="Arial" w:cs="Arial"/>
          <w:i/>
          <w:color w:val="FF0000"/>
          <w:szCs w:val="20"/>
        </w:rPr>
        <w:t xml:space="preserve"> and WCTs</w:t>
      </w:r>
      <w:r w:rsidR="0084000F" w:rsidRPr="006568EF">
        <w:rPr>
          <w:rFonts w:ascii="Arial" w:hAnsi="Arial" w:cs="Arial"/>
          <w:i/>
          <w:color w:val="FF0000"/>
          <w:szCs w:val="20"/>
        </w:rPr>
        <w:t xml:space="preserve">, the smallest unit may be at the lesson level if preferred. </w:t>
      </w:r>
      <w:r w:rsidR="003561DD" w:rsidRPr="006568EF">
        <w:rPr>
          <w:rFonts w:ascii="Arial" w:hAnsi="Arial" w:cs="Arial"/>
          <w:i/>
          <w:color w:val="FF0000"/>
          <w:szCs w:val="20"/>
        </w:rPr>
        <w:t xml:space="preserve">Below is an example. </w:t>
      </w:r>
    </w:p>
    <w:p w:rsidR="00B874E5" w:rsidRPr="006568EF" w:rsidRDefault="00B874E5" w:rsidP="00DD6193">
      <w:pPr>
        <w:rPr>
          <w:rFonts w:ascii="Arial" w:hAnsi="Arial" w:cs="Arial"/>
          <w:i/>
          <w:color w:val="FF0000"/>
          <w:szCs w:val="20"/>
        </w:rPr>
      </w:pPr>
    </w:p>
    <w:p w:rsidR="00DA2CD5" w:rsidRPr="006568EF" w:rsidRDefault="001D111E" w:rsidP="00DD6193">
      <w:pPr>
        <w:keepNext/>
        <w:ind w:left="1440"/>
        <w:rPr>
          <w:rFonts w:ascii="Arial" w:hAnsi="Arial" w:cs="Arial"/>
          <w:i/>
          <w:szCs w:val="20"/>
        </w:rPr>
      </w:pPr>
      <w:r w:rsidRPr="006568EF">
        <w:rPr>
          <w:rFonts w:ascii="Arial" w:hAnsi="Arial" w:cs="Arial"/>
          <w:i/>
          <w:noProof/>
          <w:color w:val="FF0000"/>
          <w:szCs w:val="20"/>
        </w:rPr>
        <w:drawing>
          <wp:inline distT="0" distB="0" distL="0" distR="0" wp14:anchorId="7363FA5F" wp14:editId="5D88F430">
            <wp:extent cx="4538870" cy="2372139"/>
            <wp:effectExtent l="0" t="0" r="0" b="47625"/>
            <wp:docPr id="2" name="Diagram 2" descr="An organization chart is used to show how learners will progress through a course might be visually represented. " title="Course Progression Flowchart"/>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rsidR="003561DD" w:rsidRPr="006568EF" w:rsidRDefault="00DA2CD5" w:rsidP="00DD6193">
      <w:pPr>
        <w:pStyle w:val="Caption"/>
        <w:jc w:val="center"/>
        <w:rPr>
          <w:rFonts w:ascii="Arial" w:hAnsi="Arial" w:cs="Arial"/>
          <w:i/>
          <w:color w:val="FF0000"/>
        </w:rPr>
      </w:pPr>
      <w:r w:rsidRPr="006568EF">
        <w:rPr>
          <w:rFonts w:ascii="Arial" w:hAnsi="Arial" w:cs="Arial"/>
          <w:i/>
          <w:color w:val="FF0000"/>
        </w:rPr>
        <w:t xml:space="preserve">Figure </w:t>
      </w:r>
      <w:r w:rsidRPr="006568EF">
        <w:rPr>
          <w:rFonts w:ascii="Arial" w:hAnsi="Arial" w:cs="Arial"/>
          <w:i/>
          <w:color w:val="FF0000"/>
        </w:rPr>
        <w:fldChar w:fldCharType="begin"/>
      </w:r>
      <w:r w:rsidRPr="006568EF">
        <w:rPr>
          <w:rFonts w:ascii="Arial" w:hAnsi="Arial" w:cs="Arial"/>
          <w:i/>
          <w:color w:val="FF0000"/>
        </w:rPr>
        <w:instrText xml:space="preserve"> SEQ Figure \* ARABIC </w:instrText>
      </w:r>
      <w:r w:rsidRPr="006568EF">
        <w:rPr>
          <w:rFonts w:ascii="Arial" w:hAnsi="Arial" w:cs="Arial"/>
          <w:i/>
          <w:color w:val="FF0000"/>
        </w:rPr>
        <w:fldChar w:fldCharType="separate"/>
      </w:r>
      <w:proofErr w:type="gramStart"/>
      <w:r w:rsidR="00286E52">
        <w:rPr>
          <w:rFonts w:ascii="Arial" w:hAnsi="Arial" w:cs="Arial"/>
          <w:i/>
          <w:noProof/>
          <w:color w:val="FF0000"/>
        </w:rPr>
        <w:t>2</w:t>
      </w:r>
      <w:r w:rsidRPr="006568EF">
        <w:rPr>
          <w:rFonts w:ascii="Arial" w:hAnsi="Arial" w:cs="Arial"/>
          <w:i/>
          <w:color w:val="FF0000"/>
        </w:rPr>
        <w:fldChar w:fldCharType="end"/>
      </w:r>
      <w:r w:rsidRPr="006568EF">
        <w:rPr>
          <w:rFonts w:ascii="Arial" w:hAnsi="Arial" w:cs="Arial"/>
          <w:i/>
          <w:color w:val="FF0000"/>
        </w:rPr>
        <w:t xml:space="preserve"> Progression Flowchart</w:t>
      </w:r>
      <w:r w:rsidR="00963A89" w:rsidRPr="006568EF">
        <w:rPr>
          <w:rFonts w:ascii="Arial" w:hAnsi="Arial" w:cs="Arial"/>
          <w:i/>
          <w:color w:val="FF0000"/>
        </w:rPr>
        <w:t xml:space="preserve"> Example</w:t>
      </w:r>
      <w:proofErr w:type="gramEnd"/>
    </w:p>
    <w:p w:rsidR="001F3701" w:rsidRDefault="001F3701" w:rsidP="00DD6193">
      <w:pPr>
        <w:pStyle w:val="Heading2"/>
      </w:pPr>
      <w:bookmarkStart w:id="26" w:name="_Toc461105011"/>
      <w:r w:rsidRPr="00482AAE">
        <w:t>Course Look and Feel</w:t>
      </w:r>
      <w:bookmarkEnd w:id="26"/>
    </w:p>
    <w:p w:rsidR="00F62A3E" w:rsidRPr="00482AAE" w:rsidRDefault="00F62A3E" w:rsidP="00DD6193"/>
    <w:p w:rsidR="00F95F8D" w:rsidRPr="00482AAE" w:rsidRDefault="00F95F8D" w:rsidP="00DD6193">
      <w:pPr>
        <w:pStyle w:val="Heading3"/>
      </w:pPr>
      <w:bookmarkStart w:id="27" w:name="_Toc461105012"/>
      <w:r w:rsidRPr="00482AAE">
        <w:t>Environment</w:t>
      </w:r>
      <w:bookmarkEnd w:id="27"/>
    </w:p>
    <w:p w:rsidR="00F95F8D" w:rsidRPr="0002214B" w:rsidRDefault="004C6B91" w:rsidP="00DD6193">
      <w:pPr>
        <w:rPr>
          <w:rFonts w:ascii="Arial" w:hAnsi="Arial" w:cs="Arial"/>
          <w:i/>
          <w:color w:val="FF0000"/>
        </w:rPr>
      </w:pPr>
      <w:r w:rsidRPr="0002214B">
        <w:rPr>
          <w:rFonts w:ascii="Arial" w:hAnsi="Arial" w:cs="Arial"/>
          <w:i/>
          <w:color w:val="FF0000"/>
        </w:rPr>
        <w:t>Describe both the learning and work environments, and explain how the learning environment relates to the work environment. Describe the context and setting in which learning will take place during the course, and the context and setting in which the skills/knowledge gained in the course will be applied on the job. Be sure to include things such as the physical environment, materials, equipment, etc.</w:t>
      </w:r>
    </w:p>
    <w:p w:rsidR="004C6B91" w:rsidRPr="001429B5" w:rsidRDefault="004C6B91" w:rsidP="00DD6193">
      <w:pPr>
        <w:rPr>
          <w:rFonts w:ascii="Arial" w:hAnsi="Arial" w:cs="Arial"/>
          <w:color w:val="FF0000"/>
        </w:rPr>
      </w:pPr>
    </w:p>
    <w:p w:rsidR="004C6B91" w:rsidRPr="004C6B91" w:rsidRDefault="004C6B91" w:rsidP="00DD6193">
      <w:pPr>
        <w:pStyle w:val="Heading3"/>
      </w:pPr>
      <w:bookmarkStart w:id="28" w:name="_Toc461105013"/>
      <w:r>
        <w:t>Theme</w:t>
      </w:r>
      <w:bookmarkEnd w:id="28"/>
    </w:p>
    <w:p w:rsidR="004C6B91" w:rsidRPr="006568EF" w:rsidRDefault="004C6B91" w:rsidP="00DD6193">
      <w:pPr>
        <w:rPr>
          <w:rFonts w:ascii="Arial" w:hAnsi="Arial" w:cs="Arial"/>
          <w:i/>
          <w:color w:val="FF0000"/>
          <w:szCs w:val="20"/>
        </w:rPr>
      </w:pPr>
      <w:r w:rsidRPr="006568EF">
        <w:rPr>
          <w:rFonts w:ascii="Arial" w:hAnsi="Arial" w:cs="Arial"/>
          <w:i/>
          <w:color w:val="FF0000"/>
          <w:szCs w:val="20"/>
        </w:rPr>
        <w:t>Describe your vision of how the course will look and feel to the user. Describe best practices that will be used to enhance consistency, flow, functionality and aesthetic appeal. For electronic (or presentation) materials, include a description of the design theme, color scheme, screen layouts, interface elements (and their function) or any other information that might help communicate th</w:t>
      </w:r>
      <w:r w:rsidR="0002214B">
        <w:rPr>
          <w:rFonts w:ascii="Arial" w:hAnsi="Arial" w:cs="Arial"/>
          <w:i/>
          <w:color w:val="FF0000"/>
          <w:szCs w:val="20"/>
        </w:rPr>
        <w:t>e look and feel of the course.</w:t>
      </w:r>
    </w:p>
    <w:p w:rsidR="00BB12D3" w:rsidRPr="00482AAE" w:rsidRDefault="00287ACC" w:rsidP="00DD6193">
      <w:pPr>
        <w:pStyle w:val="Heading2"/>
        <w:rPr>
          <w:szCs w:val="24"/>
        </w:rPr>
      </w:pPr>
      <w:bookmarkStart w:id="29" w:name="_Toc461105014"/>
      <w:r w:rsidRPr="00482AAE">
        <w:rPr>
          <w:szCs w:val="24"/>
        </w:rPr>
        <w:t>Instructional S</w:t>
      </w:r>
      <w:r w:rsidR="00ED1EA8" w:rsidRPr="00482AAE">
        <w:rPr>
          <w:szCs w:val="24"/>
        </w:rPr>
        <w:t>trategies</w:t>
      </w:r>
      <w:bookmarkEnd w:id="29"/>
    </w:p>
    <w:p w:rsidR="00ED1EA8" w:rsidRPr="006568EF" w:rsidRDefault="00ED1EA8" w:rsidP="00DD6193">
      <w:pPr>
        <w:rPr>
          <w:rFonts w:ascii="Arial" w:hAnsi="Arial" w:cs="Arial"/>
          <w:b/>
          <w:bCs/>
          <w:i/>
          <w:color w:val="FF0000"/>
          <w:szCs w:val="20"/>
        </w:rPr>
      </w:pPr>
      <w:r w:rsidRPr="006568EF">
        <w:rPr>
          <w:rFonts w:ascii="Arial" w:hAnsi="Arial" w:cs="Arial"/>
          <w:i/>
          <w:color w:val="FF0000"/>
          <w:szCs w:val="20"/>
        </w:rPr>
        <w:t xml:space="preserve">In </w:t>
      </w:r>
      <w:r w:rsidR="00686B9A" w:rsidRPr="006568EF">
        <w:rPr>
          <w:rFonts w:ascii="Arial" w:hAnsi="Arial" w:cs="Arial"/>
          <w:i/>
          <w:color w:val="FF0000"/>
          <w:szCs w:val="20"/>
        </w:rPr>
        <w:t>this section identify</w:t>
      </w:r>
      <w:r w:rsidRPr="006568EF">
        <w:rPr>
          <w:rFonts w:ascii="Arial" w:hAnsi="Arial" w:cs="Arial"/>
          <w:i/>
          <w:color w:val="FF0000"/>
          <w:szCs w:val="20"/>
        </w:rPr>
        <w:t xml:space="preserve"> the </w:t>
      </w:r>
      <w:r w:rsidR="00686B9A" w:rsidRPr="006568EF">
        <w:rPr>
          <w:rFonts w:ascii="Arial" w:hAnsi="Arial" w:cs="Arial"/>
          <w:i/>
          <w:color w:val="FF0000"/>
          <w:szCs w:val="20"/>
        </w:rPr>
        <w:t xml:space="preserve">specific </w:t>
      </w:r>
      <w:r w:rsidRPr="006568EF">
        <w:rPr>
          <w:rFonts w:ascii="Arial" w:hAnsi="Arial" w:cs="Arial"/>
          <w:i/>
          <w:color w:val="FF0000"/>
          <w:szCs w:val="20"/>
        </w:rPr>
        <w:t xml:space="preserve">instructional strategies that will be </w:t>
      </w:r>
      <w:r w:rsidR="004B411C" w:rsidRPr="006568EF">
        <w:rPr>
          <w:rFonts w:ascii="Arial" w:hAnsi="Arial" w:cs="Arial"/>
          <w:i/>
          <w:color w:val="FF0000"/>
          <w:szCs w:val="20"/>
        </w:rPr>
        <w:t>used in</w:t>
      </w:r>
      <w:r w:rsidRPr="006568EF">
        <w:rPr>
          <w:rFonts w:ascii="Arial" w:hAnsi="Arial" w:cs="Arial"/>
          <w:i/>
          <w:color w:val="FF0000"/>
          <w:szCs w:val="20"/>
        </w:rPr>
        <w:t xml:space="preserve"> the course</w:t>
      </w:r>
      <w:r w:rsidR="00686B9A" w:rsidRPr="006568EF">
        <w:rPr>
          <w:rFonts w:ascii="Arial" w:hAnsi="Arial" w:cs="Arial"/>
          <w:i/>
          <w:color w:val="FF0000"/>
          <w:szCs w:val="20"/>
        </w:rPr>
        <w:t>. Explain why the strategy was chosen and how it supports learning</w:t>
      </w:r>
      <w:r w:rsidRPr="006568EF">
        <w:rPr>
          <w:rFonts w:ascii="Arial" w:hAnsi="Arial" w:cs="Arial"/>
          <w:i/>
          <w:color w:val="FF0000"/>
          <w:szCs w:val="20"/>
        </w:rPr>
        <w:t xml:space="preserve">. </w:t>
      </w:r>
      <w:r w:rsidR="007177D3" w:rsidRPr="006568EF">
        <w:rPr>
          <w:rFonts w:ascii="Arial" w:hAnsi="Arial" w:cs="Arial"/>
          <w:i/>
          <w:color w:val="FF0000"/>
          <w:szCs w:val="20"/>
        </w:rPr>
        <w:t xml:space="preserve">Identify the level </w:t>
      </w:r>
      <w:r w:rsidR="00342A9B" w:rsidRPr="006568EF">
        <w:rPr>
          <w:rFonts w:ascii="Arial" w:hAnsi="Arial" w:cs="Arial"/>
          <w:i/>
          <w:color w:val="FF0000"/>
          <w:szCs w:val="20"/>
        </w:rPr>
        <w:t>of interactivity (see Appendix B</w:t>
      </w:r>
      <w:r w:rsidR="007177D3" w:rsidRPr="006568EF">
        <w:rPr>
          <w:rFonts w:ascii="Arial" w:hAnsi="Arial" w:cs="Arial"/>
          <w:i/>
          <w:color w:val="FF0000"/>
          <w:szCs w:val="20"/>
        </w:rPr>
        <w:t>) and describe how e</w:t>
      </w:r>
      <w:r w:rsidRPr="006568EF">
        <w:rPr>
          <w:rFonts w:ascii="Arial" w:hAnsi="Arial" w:cs="Arial"/>
          <w:i/>
          <w:color w:val="FF0000"/>
          <w:szCs w:val="20"/>
        </w:rPr>
        <w:t>ach of the</w:t>
      </w:r>
      <w:r w:rsidR="00922BA0" w:rsidRPr="006568EF">
        <w:rPr>
          <w:rFonts w:ascii="Arial" w:hAnsi="Arial" w:cs="Arial"/>
          <w:i/>
          <w:color w:val="FF0000"/>
          <w:szCs w:val="20"/>
        </w:rPr>
        <w:t xml:space="preserve"> three primary learning styles (</w:t>
      </w:r>
      <w:r w:rsidRPr="006568EF">
        <w:rPr>
          <w:rFonts w:ascii="Arial" w:hAnsi="Arial" w:cs="Arial"/>
          <w:i/>
          <w:color w:val="FF0000"/>
          <w:szCs w:val="20"/>
        </w:rPr>
        <w:t>visual, auditory</w:t>
      </w:r>
      <w:r w:rsidR="006351F8" w:rsidRPr="006568EF">
        <w:rPr>
          <w:rFonts w:ascii="Arial" w:hAnsi="Arial" w:cs="Arial"/>
          <w:i/>
          <w:color w:val="FF0000"/>
          <w:szCs w:val="20"/>
        </w:rPr>
        <w:t>,</w:t>
      </w:r>
      <w:r w:rsidRPr="006568EF">
        <w:rPr>
          <w:rFonts w:ascii="Arial" w:hAnsi="Arial" w:cs="Arial"/>
          <w:i/>
          <w:color w:val="FF0000"/>
          <w:szCs w:val="20"/>
        </w:rPr>
        <w:t xml:space="preserve"> and kinesthetic</w:t>
      </w:r>
      <w:r w:rsidR="00922BA0" w:rsidRPr="006568EF">
        <w:rPr>
          <w:rFonts w:ascii="Arial" w:hAnsi="Arial" w:cs="Arial"/>
          <w:i/>
          <w:color w:val="FF0000"/>
          <w:szCs w:val="20"/>
        </w:rPr>
        <w:t>)</w:t>
      </w:r>
      <w:r w:rsidR="007177D3" w:rsidRPr="006568EF">
        <w:rPr>
          <w:rFonts w:ascii="Arial" w:hAnsi="Arial" w:cs="Arial"/>
          <w:i/>
          <w:color w:val="FF0000"/>
          <w:szCs w:val="20"/>
        </w:rPr>
        <w:t xml:space="preserve"> will</w:t>
      </w:r>
      <w:r w:rsidR="00D1576C" w:rsidRPr="006568EF">
        <w:rPr>
          <w:rFonts w:ascii="Arial" w:hAnsi="Arial" w:cs="Arial"/>
          <w:i/>
          <w:color w:val="FF0000"/>
          <w:szCs w:val="20"/>
        </w:rPr>
        <w:t xml:space="preserve"> be addressed</w:t>
      </w:r>
      <w:r w:rsidR="006351F8" w:rsidRPr="006568EF">
        <w:rPr>
          <w:rFonts w:ascii="Arial" w:hAnsi="Arial" w:cs="Arial"/>
          <w:i/>
          <w:color w:val="FF0000"/>
          <w:szCs w:val="20"/>
        </w:rPr>
        <w:t>.</w:t>
      </w:r>
    </w:p>
    <w:p w:rsidR="0058135E" w:rsidRPr="00482AAE" w:rsidRDefault="0058135E" w:rsidP="00DD6193">
      <w:pPr>
        <w:pStyle w:val="Heading2"/>
        <w:rPr>
          <w:szCs w:val="24"/>
        </w:rPr>
      </w:pPr>
      <w:bookmarkStart w:id="30" w:name="_Toc461105015"/>
      <w:r w:rsidRPr="00482AAE">
        <w:rPr>
          <w:szCs w:val="24"/>
        </w:rPr>
        <w:t>Assessment Strategy</w:t>
      </w:r>
      <w:bookmarkEnd w:id="30"/>
    </w:p>
    <w:p w:rsidR="00F063E5" w:rsidRPr="006568EF" w:rsidRDefault="00824EA2" w:rsidP="00DD6193">
      <w:pPr>
        <w:rPr>
          <w:rFonts w:ascii="Arial" w:hAnsi="Arial" w:cs="Arial"/>
          <w:i/>
          <w:color w:val="FF0000"/>
          <w:szCs w:val="20"/>
        </w:rPr>
      </w:pPr>
      <w:r w:rsidRPr="006568EF">
        <w:rPr>
          <w:rFonts w:ascii="Arial" w:hAnsi="Arial" w:cs="Arial"/>
          <w:i/>
          <w:color w:val="FF0000"/>
          <w:szCs w:val="20"/>
        </w:rPr>
        <w:t xml:space="preserve">State how you plan to assess learner achievement of the terminal and enabling learning outcomes. </w:t>
      </w:r>
    </w:p>
    <w:p w:rsidR="0022508F" w:rsidRPr="00482AAE" w:rsidRDefault="0022508F" w:rsidP="00DD6193">
      <w:pPr>
        <w:rPr>
          <w:rFonts w:ascii="Arial" w:hAnsi="Arial" w:cs="Arial"/>
          <w:color w:val="FF0000"/>
          <w:szCs w:val="20"/>
        </w:rPr>
      </w:pPr>
    </w:p>
    <w:p w:rsidR="0058135E" w:rsidRPr="00482AAE" w:rsidRDefault="00824EA2" w:rsidP="00DD6193">
      <w:pPr>
        <w:pStyle w:val="Heading3"/>
      </w:pPr>
      <w:bookmarkStart w:id="31" w:name="_Toc461105016"/>
      <w:r w:rsidRPr="00482AAE">
        <w:lastRenderedPageBreak/>
        <w:t>T</w:t>
      </w:r>
      <w:r w:rsidR="00DC5AF3">
        <w:t>echnique</w:t>
      </w:r>
      <w:r w:rsidR="000F5AB9">
        <w:t>s</w:t>
      </w:r>
      <w:bookmarkEnd w:id="31"/>
    </w:p>
    <w:p w:rsidR="00481F09" w:rsidRPr="006568EF" w:rsidRDefault="00481F09" w:rsidP="00DD6193">
      <w:pPr>
        <w:rPr>
          <w:rFonts w:ascii="Arial" w:hAnsi="Arial" w:cs="Arial"/>
          <w:i/>
          <w:color w:val="FF0000"/>
          <w:szCs w:val="20"/>
        </w:rPr>
      </w:pPr>
      <w:r w:rsidRPr="006568EF">
        <w:rPr>
          <w:rFonts w:ascii="Arial" w:hAnsi="Arial" w:cs="Arial"/>
          <w:i/>
          <w:color w:val="FF0000"/>
          <w:szCs w:val="20"/>
        </w:rPr>
        <w:t xml:space="preserve">Identify the </w:t>
      </w:r>
      <w:r w:rsidR="00C154F7" w:rsidRPr="006568EF">
        <w:rPr>
          <w:rFonts w:ascii="Arial" w:hAnsi="Arial" w:cs="Arial"/>
          <w:i/>
          <w:color w:val="FF0000"/>
          <w:szCs w:val="20"/>
        </w:rPr>
        <w:t xml:space="preserve">assessment </w:t>
      </w:r>
      <w:r w:rsidRPr="006568EF">
        <w:rPr>
          <w:rFonts w:ascii="Arial" w:hAnsi="Arial" w:cs="Arial"/>
          <w:i/>
          <w:color w:val="FF0000"/>
          <w:szCs w:val="20"/>
        </w:rPr>
        <w:t>techniques that will be used (</w:t>
      </w:r>
      <w:r w:rsidR="0027056E" w:rsidRPr="006568EF">
        <w:rPr>
          <w:rFonts w:ascii="Arial" w:hAnsi="Arial" w:cs="Arial"/>
          <w:i/>
          <w:color w:val="FF0000"/>
          <w:szCs w:val="20"/>
        </w:rPr>
        <w:t xml:space="preserve">i.e., embedded practice, </w:t>
      </w:r>
      <w:r w:rsidRPr="006568EF">
        <w:rPr>
          <w:rFonts w:ascii="Arial" w:hAnsi="Arial" w:cs="Arial"/>
          <w:i/>
          <w:color w:val="FF0000"/>
          <w:szCs w:val="20"/>
        </w:rPr>
        <w:t>knowledge ch</w:t>
      </w:r>
      <w:r w:rsidR="00CA13BF" w:rsidRPr="006568EF">
        <w:rPr>
          <w:rFonts w:ascii="Arial" w:hAnsi="Arial" w:cs="Arial"/>
          <w:i/>
          <w:color w:val="FF0000"/>
          <w:szCs w:val="20"/>
        </w:rPr>
        <w:t xml:space="preserve">ecks, </w:t>
      </w:r>
      <w:r w:rsidR="00AB3E23" w:rsidRPr="006568EF">
        <w:rPr>
          <w:rFonts w:ascii="Arial" w:hAnsi="Arial" w:cs="Arial"/>
          <w:i/>
          <w:color w:val="FF0000"/>
          <w:szCs w:val="20"/>
        </w:rPr>
        <w:t xml:space="preserve">case studies, scenario, </w:t>
      </w:r>
      <w:r w:rsidR="00CA13BF" w:rsidRPr="006568EF">
        <w:rPr>
          <w:rFonts w:ascii="Arial" w:hAnsi="Arial" w:cs="Arial"/>
          <w:i/>
          <w:color w:val="FF0000"/>
          <w:szCs w:val="20"/>
        </w:rPr>
        <w:t xml:space="preserve">end-of-course assessment, </w:t>
      </w:r>
      <w:r w:rsidRPr="006568EF">
        <w:rPr>
          <w:rFonts w:ascii="Arial" w:hAnsi="Arial" w:cs="Arial"/>
          <w:i/>
          <w:color w:val="FF0000"/>
          <w:szCs w:val="20"/>
        </w:rPr>
        <w:t>etc</w:t>
      </w:r>
      <w:r w:rsidR="00CA13BF" w:rsidRPr="006568EF">
        <w:rPr>
          <w:rFonts w:ascii="Arial" w:hAnsi="Arial" w:cs="Arial"/>
          <w:i/>
          <w:color w:val="FF0000"/>
          <w:szCs w:val="20"/>
        </w:rPr>
        <w:t>.</w:t>
      </w:r>
      <w:r w:rsidRPr="006568EF">
        <w:rPr>
          <w:rFonts w:ascii="Arial" w:hAnsi="Arial" w:cs="Arial"/>
          <w:i/>
          <w:color w:val="FF0000"/>
          <w:szCs w:val="20"/>
        </w:rPr>
        <w:t>)</w:t>
      </w:r>
      <w:r w:rsidR="00DC61BE" w:rsidRPr="006568EF">
        <w:rPr>
          <w:rFonts w:ascii="Arial" w:hAnsi="Arial" w:cs="Arial"/>
          <w:i/>
          <w:color w:val="FF0000"/>
          <w:szCs w:val="20"/>
        </w:rPr>
        <w:t xml:space="preserve"> at both the module/lesson level and course level. Include the</w:t>
      </w:r>
      <w:r w:rsidRPr="006568EF">
        <w:rPr>
          <w:rFonts w:ascii="Arial" w:hAnsi="Arial" w:cs="Arial"/>
          <w:i/>
          <w:color w:val="FF0000"/>
          <w:szCs w:val="20"/>
        </w:rPr>
        <w:t xml:space="preserve"> requi</w:t>
      </w:r>
      <w:r w:rsidR="00342A9B" w:rsidRPr="006568EF">
        <w:rPr>
          <w:rFonts w:ascii="Arial" w:hAnsi="Arial" w:cs="Arial"/>
          <w:i/>
          <w:color w:val="FF0000"/>
          <w:szCs w:val="20"/>
        </w:rPr>
        <w:t>rements for each technique</w:t>
      </w:r>
      <w:r w:rsidRPr="006568EF">
        <w:rPr>
          <w:rFonts w:ascii="Arial" w:hAnsi="Arial" w:cs="Arial"/>
          <w:i/>
          <w:color w:val="FF0000"/>
          <w:szCs w:val="20"/>
        </w:rPr>
        <w:t>, the associated design implications, and</w:t>
      </w:r>
      <w:r w:rsidR="00DC61BE" w:rsidRPr="006568EF">
        <w:rPr>
          <w:rFonts w:ascii="Arial" w:hAnsi="Arial" w:cs="Arial"/>
          <w:i/>
          <w:color w:val="FF0000"/>
          <w:szCs w:val="20"/>
        </w:rPr>
        <w:t xml:space="preserve"> an explanation of why the technique is being used (i.e.,</w:t>
      </w:r>
      <w:r w:rsidR="00AB3E23" w:rsidRPr="006568EF">
        <w:rPr>
          <w:rFonts w:ascii="Arial" w:hAnsi="Arial" w:cs="Arial"/>
          <w:i/>
          <w:color w:val="FF0000"/>
          <w:szCs w:val="20"/>
        </w:rPr>
        <w:t xml:space="preserve"> how it enhances learning and/or meets specific requirements).</w:t>
      </w:r>
    </w:p>
    <w:p w:rsidR="0027056E" w:rsidRPr="00482AAE" w:rsidRDefault="0027056E" w:rsidP="00DD6193">
      <w:pPr>
        <w:rPr>
          <w:rFonts w:ascii="Arial" w:hAnsi="Arial" w:cs="Arial"/>
          <w:sz w:val="24"/>
        </w:rPr>
      </w:pPr>
    </w:p>
    <w:p w:rsidR="00481F09" w:rsidRPr="00482AAE" w:rsidRDefault="00481F09" w:rsidP="00DD6193">
      <w:pPr>
        <w:pStyle w:val="Heading3"/>
      </w:pPr>
      <w:bookmarkStart w:id="32" w:name="_Toc461105017"/>
      <w:r w:rsidRPr="00482AAE">
        <w:t>Format</w:t>
      </w:r>
      <w:bookmarkEnd w:id="32"/>
    </w:p>
    <w:p w:rsidR="00F063E5" w:rsidRPr="006568EF" w:rsidRDefault="00481F09" w:rsidP="00DD6193">
      <w:pPr>
        <w:rPr>
          <w:rFonts w:ascii="Arial" w:hAnsi="Arial" w:cs="Arial"/>
          <w:i/>
          <w:color w:val="FF0000"/>
          <w:szCs w:val="20"/>
        </w:rPr>
      </w:pPr>
      <w:r w:rsidRPr="006568EF">
        <w:rPr>
          <w:rFonts w:ascii="Arial" w:hAnsi="Arial" w:cs="Arial"/>
          <w:i/>
          <w:color w:val="FF0000"/>
          <w:szCs w:val="20"/>
        </w:rPr>
        <w:t xml:space="preserve">Identify the format in which each </w:t>
      </w:r>
      <w:r w:rsidR="00342A9B" w:rsidRPr="006568EF">
        <w:rPr>
          <w:rFonts w:ascii="Arial" w:hAnsi="Arial" w:cs="Arial"/>
          <w:i/>
          <w:color w:val="FF0000"/>
          <w:szCs w:val="20"/>
        </w:rPr>
        <w:t xml:space="preserve">assessment </w:t>
      </w:r>
      <w:r w:rsidRPr="006568EF">
        <w:rPr>
          <w:rFonts w:ascii="Arial" w:hAnsi="Arial" w:cs="Arial"/>
          <w:i/>
          <w:color w:val="FF0000"/>
          <w:szCs w:val="20"/>
        </w:rPr>
        <w:t xml:space="preserve">technique will be employed. </w:t>
      </w:r>
      <w:r w:rsidR="00AB3E23" w:rsidRPr="006568EF">
        <w:rPr>
          <w:rFonts w:ascii="Arial" w:hAnsi="Arial" w:cs="Arial"/>
          <w:i/>
          <w:color w:val="FF0000"/>
          <w:szCs w:val="20"/>
        </w:rPr>
        <w:t xml:space="preserve">For example, “Knowledge checks will be in the form of multiple choice, multiple select, matching, and true/false questions.” </w:t>
      </w:r>
    </w:p>
    <w:p w:rsidR="0022508F" w:rsidRPr="00482AAE" w:rsidRDefault="0022508F" w:rsidP="00DD6193">
      <w:pPr>
        <w:pStyle w:val="Heading3"/>
        <w:numPr>
          <w:ilvl w:val="0"/>
          <w:numId w:val="0"/>
        </w:numPr>
        <w:ind w:left="720"/>
      </w:pPr>
    </w:p>
    <w:p w:rsidR="0022508F" w:rsidRPr="00482AAE" w:rsidRDefault="0022508F" w:rsidP="00DD6193">
      <w:pPr>
        <w:pStyle w:val="Heading3"/>
      </w:pPr>
      <w:bookmarkStart w:id="33" w:name="_Toc461105018"/>
      <w:r w:rsidRPr="00482AAE">
        <w:t>Alignment</w:t>
      </w:r>
      <w:bookmarkEnd w:id="33"/>
    </w:p>
    <w:p w:rsidR="00DC5AF3" w:rsidRPr="0002214B" w:rsidRDefault="0022508F" w:rsidP="00DD6193">
      <w:pPr>
        <w:rPr>
          <w:rFonts w:ascii="Arial" w:hAnsi="Arial" w:cs="Arial"/>
          <w:i/>
          <w:color w:val="FF0000"/>
        </w:rPr>
      </w:pPr>
      <w:r w:rsidRPr="0002214B">
        <w:rPr>
          <w:rFonts w:ascii="Arial" w:hAnsi="Arial" w:cs="Arial"/>
          <w:i/>
          <w:color w:val="FF0000"/>
        </w:rPr>
        <w:t xml:space="preserve">Confirm traceability </w:t>
      </w:r>
      <w:r w:rsidR="00047B25" w:rsidRPr="0002214B">
        <w:rPr>
          <w:rFonts w:ascii="Arial" w:hAnsi="Arial" w:cs="Arial"/>
          <w:i/>
          <w:color w:val="FF0000"/>
        </w:rPr>
        <w:t>between the terminal</w:t>
      </w:r>
      <w:r w:rsidRPr="0002214B">
        <w:rPr>
          <w:rFonts w:ascii="Arial" w:hAnsi="Arial" w:cs="Arial"/>
          <w:i/>
          <w:color w:val="FF0000"/>
        </w:rPr>
        <w:t xml:space="preserve"> learning outcomes and the en</w:t>
      </w:r>
      <w:r w:rsidR="00047B25" w:rsidRPr="0002214B">
        <w:rPr>
          <w:rFonts w:ascii="Arial" w:hAnsi="Arial" w:cs="Arial"/>
          <w:i/>
          <w:color w:val="FF0000"/>
        </w:rPr>
        <w:t>d-of-course assessment</w:t>
      </w:r>
      <w:r w:rsidRPr="0002214B">
        <w:rPr>
          <w:rFonts w:ascii="Arial" w:hAnsi="Arial" w:cs="Arial"/>
          <w:i/>
          <w:color w:val="FF0000"/>
        </w:rPr>
        <w:t>.</w:t>
      </w:r>
      <w:r w:rsidR="002A4851" w:rsidRPr="0002214B">
        <w:rPr>
          <w:rFonts w:ascii="Arial" w:hAnsi="Arial" w:cs="Arial"/>
          <w:i/>
          <w:color w:val="FF0000"/>
        </w:rPr>
        <w:t xml:space="preserve"> Provide a sample of representative assessment questions and identify the TLO each one supports.  </w:t>
      </w:r>
    </w:p>
    <w:p w:rsidR="006C0768" w:rsidRPr="00482AAE" w:rsidRDefault="006C0768" w:rsidP="00DD6193">
      <w:pPr>
        <w:pStyle w:val="Heading2"/>
      </w:pPr>
      <w:bookmarkStart w:id="34" w:name="_Toc461105019"/>
      <w:r w:rsidRPr="00482AAE">
        <w:t>Accessibility</w:t>
      </w:r>
      <w:r w:rsidR="00646748" w:rsidRPr="00482AAE">
        <w:t xml:space="preserve"> Compliance Strategy</w:t>
      </w:r>
      <w:bookmarkEnd w:id="34"/>
    </w:p>
    <w:p w:rsidR="006C0768" w:rsidRPr="00482AAE" w:rsidRDefault="006C0768" w:rsidP="00DD6193"/>
    <w:p w:rsidR="006C0768" w:rsidRPr="00482AAE" w:rsidRDefault="0002214B" w:rsidP="00DD6193">
      <w:pPr>
        <w:pStyle w:val="Heading3"/>
      </w:pPr>
      <w:bookmarkStart w:id="35" w:name="_Toc461105020"/>
      <w:r>
        <w:t xml:space="preserve">Section </w:t>
      </w:r>
      <w:r w:rsidR="00B73863" w:rsidRPr="00482AAE">
        <w:t>508 strategy</w:t>
      </w:r>
      <w:bookmarkEnd w:id="35"/>
    </w:p>
    <w:p w:rsidR="00646748" w:rsidRPr="006568EF" w:rsidRDefault="0091714E" w:rsidP="00DD6193">
      <w:pPr>
        <w:rPr>
          <w:rFonts w:ascii="Arial" w:hAnsi="Arial" w:cs="Arial"/>
          <w:i/>
          <w:color w:val="FF0000"/>
        </w:rPr>
      </w:pPr>
      <w:r w:rsidRPr="006568EF">
        <w:rPr>
          <w:rFonts w:ascii="Arial" w:hAnsi="Arial" w:cs="Arial"/>
          <w:i/>
          <w:color w:val="FF0000"/>
        </w:rPr>
        <w:t>P</w:t>
      </w:r>
      <w:r w:rsidR="00D71E73" w:rsidRPr="006568EF">
        <w:rPr>
          <w:rFonts w:ascii="Arial" w:hAnsi="Arial" w:cs="Arial"/>
          <w:i/>
          <w:color w:val="FF0000"/>
        </w:rPr>
        <w:t xml:space="preserve">rovide a list </w:t>
      </w:r>
      <w:r w:rsidR="00646748" w:rsidRPr="006568EF">
        <w:rPr>
          <w:rFonts w:ascii="Arial" w:hAnsi="Arial" w:cs="Arial"/>
          <w:i/>
          <w:color w:val="FF0000"/>
        </w:rPr>
        <w:t>of deliverables</w:t>
      </w:r>
      <w:r w:rsidR="00D71E73" w:rsidRPr="006568EF">
        <w:rPr>
          <w:rFonts w:ascii="Arial" w:hAnsi="Arial" w:cs="Arial"/>
          <w:i/>
          <w:color w:val="FF0000"/>
        </w:rPr>
        <w:t xml:space="preserve"> that will be 508 compliant</w:t>
      </w:r>
      <w:r w:rsidR="00646748" w:rsidRPr="006568EF">
        <w:rPr>
          <w:rFonts w:ascii="Arial" w:hAnsi="Arial" w:cs="Arial"/>
          <w:i/>
          <w:color w:val="FF0000"/>
        </w:rPr>
        <w:t xml:space="preserve"> </w:t>
      </w:r>
      <w:r w:rsidR="00D71E73" w:rsidRPr="006568EF">
        <w:rPr>
          <w:rFonts w:ascii="Arial" w:hAnsi="Arial" w:cs="Arial"/>
          <w:i/>
          <w:color w:val="FF0000"/>
        </w:rPr>
        <w:t>a</w:t>
      </w:r>
      <w:r w:rsidR="006C0768" w:rsidRPr="006568EF">
        <w:rPr>
          <w:rFonts w:ascii="Arial" w:hAnsi="Arial" w:cs="Arial"/>
          <w:i/>
          <w:color w:val="FF0000"/>
        </w:rPr>
        <w:t>long with a</w:t>
      </w:r>
      <w:r w:rsidR="00D71E73" w:rsidRPr="006568EF">
        <w:rPr>
          <w:rFonts w:ascii="Arial" w:hAnsi="Arial" w:cs="Arial"/>
          <w:i/>
          <w:color w:val="FF0000"/>
        </w:rPr>
        <w:t xml:space="preserve"> detailed description </w:t>
      </w:r>
      <w:r w:rsidR="00433B46" w:rsidRPr="006568EF">
        <w:rPr>
          <w:rFonts w:ascii="Arial" w:hAnsi="Arial" w:cs="Arial"/>
          <w:i/>
          <w:color w:val="FF0000"/>
        </w:rPr>
        <w:t>of how compliance will be achieved</w:t>
      </w:r>
      <w:r w:rsidR="00646748" w:rsidRPr="006568EF">
        <w:rPr>
          <w:rFonts w:ascii="Arial" w:hAnsi="Arial" w:cs="Arial"/>
          <w:i/>
          <w:color w:val="FF0000"/>
        </w:rPr>
        <w:t xml:space="preserve"> (i.e., treatment of images, figures, tables, equations, videos,</w:t>
      </w:r>
      <w:r w:rsidR="00D71E73" w:rsidRPr="006568EF">
        <w:rPr>
          <w:rFonts w:ascii="Arial" w:hAnsi="Arial" w:cs="Arial"/>
          <w:i/>
          <w:color w:val="FF0000"/>
        </w:rPr>
        <w:t xml:space="preserve"> presentation slides,</w:t>
      </w:r>
      <w:r w:rsidR="00646748" w:rsidRPr="006568EF">
        <w:rPr>
          <w:rFonts w:ascii="Arial" w:hAnsi="Arial" w:cs="Arial"/>
          <w:i/>
          <w:color w:val="FF0000"/>
        </w:rPr>
        <w:t xml:space="preserve"> etc</w:t>
      </w:r>
      <w:r w:rsidR="0002214B">
        <w:rPr>
          <w:rFonts w:ascii="Arial" w:hAnsi="Arial" w:cs="Arial"/>
          <w:i/>
          <w:color w:val="FF0000"/>
        </w:rPr>
        <w:t>.</w:t>
      </w:r>
      <w:r w:rsidR="00646748" w:rsidRPr="006568EF">
        <w:rPr>
          <w:rFonts w:ascii="Arial" w:hAnsi="Arial" w:cs="Arial"/>
          <w:i/>
          <w:color w:val="FF0000"/>
        </w:rPr>
        <w:t>)</w:t>
      </w:r>
      <w:r w:rsidR="00D71E73" w:rsidRPr="006568EF">
        <w:rPr>
          <w:rFonts w:ascii="Arial" w:hAnsi="Arial" w:cs="Arial"/>
          <w:i/>
          <w:color w:val="FF0000"/>
        </w:rPr>
        <w:t>.</w:t>
      </w:r>
      <w:r w:rsidR="006C0768" w:rsidRPr="006568EF">
        <w:rPr>
          <w:rFonts w:ascii="Arial" w:hAnsi="Arial" w:cs="Arial"/>
          <w:i/>
          <w:color w:val="FF0000"/>
        </w:rPr>
        <w:t xml:space="preserve"> </w:t>
      </w:r>
    </w:p>
    <w:p w:rsidR="006C0768" w:rsidRPr="00482AAE" w:rsidRDefault="006C0768" w:rsidP="00DD6193">
      <w:pPr>
        <w:rPr>
          <w:rFonts w:ascii="Arial" w:hAnsi="Arial" w:cs="Arial"/>
          <w:color w:val="FF0000"/>
        </w:rPr>
      </w:pPr>
    </w:p>
    <w:p w:rsidR="006C0768" w:rsidRPr="00482AAE" w:rsidRDefault="0002214B" w:rsidP="00DD6193">
      <w:pPr>
        <w:pStyle w:val="Heading3"/>
      </w:pPr>
      <w:bookmarkStart w:id="36" w:name="_Toc461105021"/>
      <w:r>
        <w:t xml:space="preserve">Section </w:t>
      </w:r>
      <w:r w:rsidR="00B73863" w:rsidRPr="00482AAE">
        <w:t>504 strategy</w:t>
      </w:r>
      <w:bookmarkEnd w:id="36"/>
    </w:p>
    <w:p w:rsidR="006C0768" w:rsidRPr="0002214B" w:rsidRDefault="00433B46" w:rsidP="00DD6193">
      <w:pPr>
        <w:rPr>
          <w:rFonts w:ascii="Arial" w:hAnsi="Arial" w:cs="Arial"/>
          <w:i/>
          <w:color w:val="FF0000"/>
        </w:rPr>
      </w:pPr>
      <w:r w:rsidRPr="0002214B">
        <w:rPr>
          <w:rFonts w:ascii="Arial" w:hAnsi="Arial" w:cs="Arial"/>
          <w:i/>
          <w:color w:val="FF0000"/>
        </w:rPr>
        <w:t>List materials that may require 504 accommodations and describe how</w:t>
      </w:r>
      <w:r w:rsidR="0002214B">
        <w:rPr>
          <w:rFonts w:ascii="Arial" w:hAnsi="Arial" w:cs="Arial"/>
          <w:i/>
          <w:color w:val="FF0000"/>
        </w:rPr>
        <w:t xml:space="preserve"> </w:t>
      </w:r>
      <w:proofErr w:type="gramStart"/>
      <w:r w:rsidR="0002214B">
        <w:rPr>
          <w:rFonts w:ascii="Arial" w:hAnsi="Arial" w:cs="Arial"/>
          <w:i/>
          <w:color w:val="FF0000"/>
        </w:rPr>
        <w:t>504 compliance</w:t>
      </w:r>
      <w:proofErr w:type="gramEnd"/>
      <w:r w:rsidRPr="0002214B">
        <w:rPr>
          <w:rFonts w:ascii="Arial" w:hAnsi="Arial" w:cs="Arial"/>
          <w:i/>
          <w:color w:val="FF0000"/>
        </w:rPr>
        <w:t xml:space="preserve"> will be achieved</w:t>
      </w:r>
      <w:r w:rsidR="00B73863" w:rsidRPr="0002214B">
        <w:rPr>
          <w:rFonts w:ascii="Arial" w:hAnsi="Arial" w:cs="Arial"/>
          <w:i/>
          <w:color w:val="FF0000"/>
        </w:rPr>
        <w:t>.</w:t>
      </w:r>
    </w:p>
    <w:p w:rsidR="00482AAE" w:rsidRPr="00BC640F" w:rsidRDefault="00BC640F" w:rsidP="00DD6193">
      <w:pPr>
        <w:pStyle w:val="Heading1"/>
        <w:rPr>
          <w:szCs w:val="28"/>
        </w:rPr>
      </w:pPr>
      <w:bookmarkStart w:id="37" w:name="_Toc461105022"/>
      <w:r>
        <w:rPr>
          <w:szCs w:val="28"/>
        </w:rPr>
        <w:t>Instructional Plans</w:t>
      </w:r>
      <w:bookmarkEnd w:id="37"/>
    </w:p>
    <w:p w:rsidR="00BC640F" w:rsidRPr="000B62BF" w:rsidRDefault="00BC640F" w:rsidP="00DD6193">
      <w:pPr>
        <w:rPr>
          <w:rFonts w:ascii="Arial" w:hAnsi="Arial" w:cs="Arial"/>
          <w:i/>
          <w:color w:val="FF0000"/>
        </w:rPr>
      </w:pPr>
      <w:r w:rsidRPr="000B62BF">
        <w:rPr>
          <w:rFonts w:ascii="Arial" w:hAnsi="Arial" w:cs="Arial"/>
          <w:i/>
          <w:color w:val="FF0000"/>
        </w:rPr>
        <w:t>Provide a detailed description of the instructional plan for each module and/or lesson. The instructional plan should follow the same sequence of the course, as shown in the progression flowchart. It should include the following elements at both the module and lesson levels:</w:t>
      </w:r>
    </w:p>
    <w:p w:rsidR="006A6F37" w:rsidRPr="006568EF" w:rsidRDefault="006A6F37" w:rsidP="00DD6193">
      <w:pPr>
        <w:rPr>
          <w:i/>
        </w:rPr>
      </w:pPr>
    </w:p>
    <w:p w:rsidR="0032110E" w:rsidRPr="006568EF" w:rsidRDefault="00EE3C60" w:rsidP="00DD6193">
      <w:pPr>
        <w:rPr>
          <w:rFonts w:ascii="Arial" w:hAnsi="Arial" w:cs="Arial"/>
          <w:i/>
          <w:color w:val="FF0000"/>
          <w:szCs w:val="20"/>
        </w:rPr>
      </w:pPr>
      <w:r w:rsidRPr="006568EF">
        <w:rPr>
          <w:rFonts w:ascii="Arial" w:hAnsi="Arial" w:cs="Arial"/>
          <w:i/>
          <w:color w:val="FF0000"/>
          <w:szCs w:val="20"/>
        </w:rPr>
        <w:t xml:space="preserve">Module </w:t>
      </w:r>
      <w:r w:rsidR="00323BF6" w:rsidRPr="006568EF">
        <w:rPr>
          <w:rFonts w:ascii="Arial" w:hAnsi="Arial" w:cs="Arial"/>
          <w:i/>
          <w:color w:val="FF0000"/>
          <w:szCs w:val="20"/>
        </w:rPr>
        <w:t xml:space="preserve">and/or lesson </w:t>
      </w:r>
      <w:r w:rsidR="004B7E3D" w:rsidRPr="006568EF">
        <w:rPr>
          <w:rFonts w:ascii="Arial" w:hAnsi="Arial" w:cs="Arial"/>
          <w:i/>
          <w:color w:val="FF0000"/>
          <w:szCs w:val="20"/>
        </w:rPr>
        <w:t>number and title</w:t>
      </w:r>
    </w:p>
    <w:p w:rsidR="00FC44DE" w:rsidRPr="006568EF" w:rsidRDefault="00FC44DE" w:rsidP="00DD6193">
      <w:pPr>
        <w:rPr>
          <w:rFonts w:ascii="Arial" w:hAnsi="Arial" w:cs="Arial"/>
          <w:i/>
          <w:color w:val="FF0000"/>
          <w:szCs w:val="20"/>
        </w:rPr>
      </w:pPr>
      <w:r w:rsidRPr="006568EF">
        <w:rPr>
          <w:rFonts w:ascii="Arial" w:hAnsi="Arial" w:cs="Arial"/>
          <w:i/>
          <w:color w:val="FF0000"/>
          <w:szCs w:val="20"/>
        </w:rPr>
        <w:t xml:space="preserve">Estimated </w:t>
      </w:r>
      <w:r w:rsidR="005946F2" w:rsidRPr="006568EF">
        <w:rPr>
          <w:rFonts w:ascii="Arial" w:hAnsi="Arial" w:cs="Arial"/>
          <w:i/>
          <w:color w:val="FF0000"/>
          <w:szCs w:val="20"/>
        </w:rPr>
        <w:t>module</w:t>
      </w:r>
      <w:r w:rsidR="00323BF6" w:rsidRPr="006568EF">
        <w:rPr>
          <w:rFonts w:ascii="Arial" w:hAnsi="Arial" w:cs="Arial"/>
          <w:i/>
          <w:color w:val="FF0000"/>
          <w:szCs w:val="20"/>
        </w:rPr>
        <w:t xml:space="preserve"> and/or lesson</w:t>
      </w:r>
      <w:r w:rsidR="005946F2" w:rsidRPr="006568EF">
        <w:rPr>
          <w:rFonts w:ascii="Arial" w:hAnsi="Arial" w:cs="Arial"/>
          <w:i/>
          <w:color w:val="FF0000"/>
          <w:szCs w:val="20"/>
        </w:rPr>
        <w:t xml:space="preserve"> </w:t>
      </w:r>
      <w:r w:rsidRPr="006568EF">
        <w:rPr>
          <w:rFonts w:ascii="Arial" w:hAnsi="Arial" w:cs="Arial"/>
          <w:i/>
          <w:color w:val="FF0000"/>
          <w:szCs w:val="20"/>
        </w:rPr>
        <w:t>seat time</w:t>
      </w:r>
    </w:p>
    <w:p w:rsidR="00323BF6" w:rsidRPr="006568EF" w:rsidRDefault="00323BF6" w:rsidP="00DD6193">
      <w:pPr>
        <w:rPr>
          <w:rFonts w:ascii="Arial" w:hAnsi="Arial" w:cs="Arial"/>
          <w:i/>
          <w:color w:val="FF0000"/>
          <w:szCs w:val="20"/>
        </w:rPr>
      </w:pPr>
      <w:r w:rsidRPr="006568EF">
        <w:rPr>
          <w:rFonts w:ascii="Arial" w:hAnsi="Arial" w:cs="Arial"/>
          <w:i/>
          <w:color w:val="FF0000"/>
          <w:szCs w:val="20"/>
        </w:rPr>
        <w:t xml:space="preserve">Description </w:t>
      </w:r>
      <w:r w:rsidR="004B7E3D" w:rsidRPr="006568EF">
        <w:rPr>
          <w:rFonts w:ascii="Arial" w:hAnsi="Arial" w:cs="Arial"/>
          <w:i/>
          <w:color w:val="FF0000"/>
          <w:szCs w:val="20"/>
        </w:rPr>
        <w:t>of the content</w:t>
      </w:r>
    </w:p>
    <w:p w:rsidR="00323BF6" w:rsidRPr="006568EF" w:rsidRDefault="00323BF6" w:rsidP="00DD6193">
      <w:pPr>
        <w:rPr>
          <w:rFonts w:ascii="Arial" w:hAnsi="Arial" w:cs="Arial"/>
          <w:i/>
          <w:color w:val="FF0000"/>
          <w:szCs w:val="20"/>
        </w:rPr>
      </w:pPr>
      <w:r w:rsidRPr="006568EF">
        <w:rPr>
          <w:rFonts w:ascii="Arial" w:hAnsi="Arial" w:cs="Arial"/>
          <w:i/>
          <w:color w:val="FF0000"/>
          <w:szCs w:val="20"/>
        </w:rPr>
        <w:t>Overview of module and/or lesson topics</w:t>
      </w:r>
    </w:p>
    <w:p w:rsidR="00891430" w:rsidRPr="006568EF" w:rsidRDefault="00323BF6" w:rsidP="00DD6193">
      <w:pPr>
        <w:rPr>
          <w:rFonts w:ascii="Arial" w:hAnsi="Arial" w:cs="Arial"/>
          <w:i/>
          <w:color w:val="FF0000"/>
          <w:szCs w:val="20"/>
        </w:rPr>
      </w:pPr>
      <w:r w:rsidRPr="006568EF">
        <w:rPr>
          <w:rFonts w:ascii="Arial" w:hAnsi="Arial" w:cs="Arial"/>
          <w:i/>
          <w:color w:val="FF0000"/>
          <w:szCs w:val="20"/>
        </w:rPr>
        <w:t>L</w:t>
      </w:r>
      <w:r w:rsidR="00FC44DE" w:rsidRPr="006568EF">
        <w:rPr>
          <w:rFonts w:ascii="Arial" w:hAnsi="Arial" w:cs="Arial"/>
          <w:i/>
          <w:color w:val="FF0000"/>
          <w:szCs w:val="20"/>
        </w:rPr>
        <w:t>earning o</w:t>
      </w:r>
      <w:r w:rsidR="00891430" w:rsidRPr="006568EF">
        <w:rPr>
          <w:rFonts w:ascii="Arial" w:hAnsi="Arial" w:cs="Arial"/>
          <w:i/>
          <w:color w:val="FF0000"/>
          <w:szCs w:val="20"/>
        </w:rPr>
        <w:t>utcomes</w:t>
      </w:r>
      <w:r w:rsidRPr="006568EF">
        <w:rPr>
          <w:rFonts w:ascii="Arial" w:hAnsi="Arial" w:cs="Arial"/>
          <w:i/>
          <w:color w:val="FF0000"/>
          <w:szCs w:val="20"/>
        </w:rPr>
        <w:t xml:space="preserve"> at the modular and/or lesson/topic level</w:t>
      </w:r>
      <w:r w:rsidR="00891430" w:rsidRPr="006568EF">
        <w:rPr>
          <w:rFonts w:ascii="Arial" w:hAnsi="Arial" w:cs="Arial"/>
          <w:i/>
          <w:color w:val="FF0000"/>
          <w:szCs w:val="20"/>
        </w:rPr>
        <w:t xml:space="preserve"> </w:t>
      </w:r>
    </w:p>
    <w:p w:rsidR="00891430" w:rsidRPr="006568EF" w:rsidRDefault="00323BF6" w:rsidP="00DD6193">
      <w:pPr>
        <w:rPr>
          <w:rFonts w:ascii="Arial" w:hAnsi="Arial" w:cs="Arial"/>
          <w:i/>
          <w:color w:val="FF0000"/>
          <w:szCs w:val="20"/>
        </w:rPr>
      </w:pPr>
      <w:r w:rsidRPr="006568EF">
        <w:rPr>
          <w:rFonts w:ascii="Arial" w:hAnsi="Arial" w:cs="Arial"/>
          <w:i/>
          <w:color w:val="FF0000"/>
          <w:szCs w:val="20"/>
        </w:rPr>
        <w:t>Module and/or lesson i</w:t>
      </w:r>
      <w:r w:rsidR="00FC44DE" w:rsidRPr="006568EF">
        <w:rPr>
          <w:rFonts w:ascii="Arial" w:hAnsi="Arial" w:cs="Arial"/>
          <w:i/>
          <w:color w:val="FF0000"/>
          <w:szCs w:val="20"/>
        </w:rPr>
        <w:t>nteractivity l</w:t>
      </w:r>
      <w:r w:rsidR="00891430" w:rsidRPr="006568EF">
        <w:rPr>
          <w:rFonts w:ascii="Arial" w:hAnsi="Arial" w:cs="Arial"/>
          <w:i/>
          <w:color w:val="FF0000"/>
          <w:szCs w:val="20"/>
        </w:rPr>
        <w:t>evel</w:t>
      </w:r>
      <w:r w:rsidR="00F32DF9" w:rsidRPr="006568EF">
        <w:rPr>
          <w:rFonts w:ascii="Arial" w:hAnsi="Arial" w:cs="Arial"/>
          <w:i/>
          <w:color w:val="FF0000"/>
          <w:szCs w:val="20"/>
        </w:rPr>
        <w:t xml:space="preserve"> (see Appendix C</w:t>
      </w:r>
      <w:r w:rsidR="00EE0D87" w:rsidRPr="006568EF">
        <w:rPr>
          <w:rFonts w:ascii="Arial" w:hAnsi="Arial" w:cs="Arial"/>
          <w:i/>
          <w:color w:val="FF0000"/>
          <w:szCs w:val="20"/>
        </w:rPr>
        <w:t>)</w:t>
      </w:r>
    </w:p>
    <w:p w:rsidR="00482AAE" w:rsidRPr="006568EF" w:rsidRDefault="00323BF6" w:rsidP="00DD6193">
      <w:pPr>
        <w:rPr>
          <w:rFonts w:ascii="Arial" w:hAnsi="Arial" w:cs="Arial"/>
          <w:i/>
          <w:color w:val="FF0000"/>
          <w:szCs w:val="20"/>
        </w:rPr>
      </w:pPr>
      <w:r w:rsidRPr="006568EF">
        <w:rPr>
          <w:rFonts w:ascii="Arial" w:hAnsi="Arial" w:cs="Arial"/>
          <w:i/>
          <w:color w:val="FF0000"/>
          <w:szCs w:val="20"/>
        </w:rPr>
        <w:t>In</w:t>
      </w:r>
      <w:r w:rsidR="00891430" w:rsidRPr="006568EF">
        <w:rPr>
          <w:rFonts w:ascii="Arial" w:hAnsi="Arial" w:cs="Arial"/>
          <w:i/>
          <w:color w:val="FF0000"/>
          <w:szCs w:val="20"/>
        </w:rPr>
        <w:t xml:space="preserve">structional </w:t>
      </w:r>
      <w:r w:rsidR="00FC44DE" w:rsidRPr="006568EF">
        <w:rPr>
          <w:rFonts w:ascii="Arial" w:hAnsi="Arial" w:cs="Arial"/>
          <w:i/>
          <w:color w:val="FF0000"/>
          <w:szCs w:val="20"/>
        </w:rPr>
        <w:t>s</w:t>
      </w:r>
      <w:r w:rsidR="00891430" w:rsidRPr="006568EF">
        <w:rPr>
          <w:rFonts w:ascii="Arial" w:hAnsi="Arial" w:cs="Arial"/>
          <w:i/>
          <w:color w:val="FF0000"/>
          <w:szCs w:val="20"/>
        </w:rPr>
        <w:t>trategies</w:t>
      </w:r>
    </w:p>
    <w:p w:rsidR="00891430" w:rsidRPr="006568EF" w:rsidRDefault="00482AAE" w:rsidP="00DD6193">
      <w:pPr>
        <w:rPr>
          <w:rFonts w:ascii="Arial" w:hAnsi="Arial" w:cs="Arial"/>
          <w:i/>
          <w:color w:val="FF0000"/>
          <w:szCs w:val="20"/>
        </w:rPr>
      </w:pPr>
      <w:r w:rsidRPr="006568EF">
        <w:rPr>
          <w:rFonts w:ascii="Arial" w:hAnsi="Arial" w:cs="Arial"/>
          <w:i/>
          <w:color w:val="FF0000"/>
          <w:szCs w:val="20"/>
        </w:rPr>
        <w:t>Embedded practice assessment techniques</w:t>
      </w:r>
    </w:p>
    <w:p w:rsidR="0032110E" w:rsidRPr="006568EF" w:rsidRDefault="00482AAE" w:rsidP="00DD6193">
      <w:pPr>
        <w:rPr>
          <w:rFonts w:ascii="Arial" w:hAnsi="Arial" w:cs="Arial"/>
          <w:i/>
          <w:color w:val="FF0000"/>
          <w:szCs w:val="20"/>
        </w:rPr>
      </w:pPr>
      <w:r w:rsidRPr="006568EF">
        <w:rPr>
          <w:rFonts w:ascii="Arial" w:hAnsi="Arial" w:cs="Arial"/>
          <w:i/>
          <w:color w:val="FF0000"/>
          <w:szCs w:val="20"/>
        </w:rPr>
        <w:t>End-of-course a</w:t>
      </w:r>
      <w:r w:rsidR="00FC44DE" w:rsidRPr="006568EF">
        <w:rPr>
          <w:rFonts w:ascii="Arial" w:hAnsi="Arial" w:cs="Arial"/>
          <w:i/>
          <w:color w:val="FF0000"/>
          <w:szCs w:val="20"/>
        </w:rPr>
        <w:t xml:space="preserve">ssessment </w:t>
      </w:r>
      <w:r w:rsidR="00E6718D" w:rsidRPr="006568EF">
        <w:rPr>
          <w:rFonts w:ascii="Arial" w:hAnsi="Arial" w:cs="Arial"/>
          <w:i/>
          <w:color w:val="FF0000"/>
          <w:szCs w:val="20"/>
        </w:rPr>
        <w:t>questions</w:t>
      </w:r>
      <w:r w:rsidR="004B7E3D" w:rsidRPr="006568EF">
        <w:rPr>
          <w:rFonts w:ascii="Arial" w:hAnsi="Arial" w:cs="Arial"/>
          <w:i/>
          <w:color w:val="FF0000"/>
          <w:szCs w:val="20"/>
        </w:rPr>
        <w:t xml:space="preserve"> (at least one draft assessment question for each TLO)</w:t>
      </w:r>
    </w:p>
    <w:p w:rsidR="00482AAE" w:rsidRPr="006568EF" w:rsidRDefault="00FC44DE" w:rsidP="00DD6193">
      <w:pPr>
        <w:rPr>
          <w:rFonts w:ascii="Arial" w:hAnsi="Arial" w:cs="Arial"/>
          <w:i/>
          <w:color w:val="FF0000"/>
          <w:szCs w:val="20"/>
        </w:rPr>
      </w:pPr>
      <w:r w:rsidRPr="006568EF">
        <w:rPr>
          <w:rFonts w:ascii="Arial" w:hAnsi="Arial" w:cs="Arial"/>
          <w:i/>
          <w:color w:val="FF0000"/>
          <w:szCs w:val="20"/>
        </w:rPr>
        <w:t>GFI and Resources</w:t>
      </w:r>
      <w:r w:rsidR="004B7E3D" w:rsidRPr="006568EF">
        <w:rPr>
          <w:rFonts w:ascii="Arial" w:hAnsi="Arial" w:cs="Arial"/>
          <w:i/>
          <w:color w:val="FF0000"/>
          <w:szCs w:val="20"/>
        </w:rPr>
        <w:t xml:space="preserve"> (include specific location, such as page number)</w:t>
      </w:r>
    </w:p>
    <w:p w:rsidR="00D5296F" w:rsidRPr="00482AAE" w:rsidRDefault="001859D7" w:rsidP="00DD6193">
      <w:pPr>
        <w:pStyle w:val="Heading1"/>
      </w:pPr>
      <w:bookmarkStart w:id="38" w:name="_Toc461105023"/>
      <w:r w:rsidRPr="00482AAE">
        <w:t xml:space="preserve">Course </w:t>
      </w:r>
      <w:r w:rsidR="00D5296F" w:rsidRPr="00482AAE">
        <w:t>Development</w:t>
      </w:r>
      <w:bookmarkEnd w:id="38"/>
      <w:r w:rsidR="008D7BCA" w:rsidRPr="00482AAE">
        <w:t xml:space="preserve"> </w:t>
      </w:r>
    </w:p>
    <w:p w:rsidR="007B30D9" w:rsidRPr="00482AAE" w:rsidRDefault="007B30D9" w:rsidP="00DD6193">
      <w:pPr>
        <w:pStyle w:val="Heading2"/>
      </w:pPr>
      <w:bookmarkStart w:id="39" w:name="_Toc461105024"/>
      <w:r w:rsidRPr="00482AAE">
        <w:t>Development Tool</w:t>
      </w:r>
      <w:bookmarkEnd w:id="39"/>
    </w:p>
    <w:p w:rsidR="00F23FD0" w:rsidRPr="006568EF" w:rsidRDefault="00F23FD0" w:rsidP="00DD6193">
      <w:pPr>
        <w:rPr>
          <w:rFonts w:ascii="Arial" w:hAnsi="Arial" w:cs="Arial"/>
          <w:i/>
          <w:color w:val="FF0000"/>
        </w:rPr>
      </w:pPr>
      <w:bookmarkStart w:id="40" w:name="_Toc99273991"/>
      <w:r w:rsidRPr="006568EF">
        <w:rPr>
          <w:rFonts w:ascii="Arial" w:hAnsi="Arial" w:cs="Arial"/>
          <w:i/>
          <w:color w:val="FF0000"/>
        </w:rPr>
        <w:t>Specify the authoring tool(s) that will be used to develop the course. Address any special requirements and/or implications</w:t>
      </w:r>
      <w:r w:rsidR="002A378E" w:rsidRPr="006568EF">
        <w:rPr>
          <w:rFonts w:ascii="Arial" w:hAnsi="Arial" w:cs="Arial"/>
          <w:i/>
          <w:color w:val="FF0000"/>
        </w:rPr>
        <w:t>.</w:t>
      </w:r>
      <w:r w:rsidRPr="006568EF">
        <w:rPr>
          <w:rFonts w:ascii="Arial" w:hAnsi="Arial" w:cs="Arial"/>
          <w:i/>
          <w:color w:val="FF0000"/>
        </w:rPr>
        <w:t xml:space="preserve"> </w:t>
      </w:r>
    </w:p>
    <w:p w:rsidR="00F23FD0" w:rsidRPr="00482AAE" w:rsidRDefault="00F23FD0" w:rsidP="00DD6193">
      <w:pPr>
        <w:pStyle w:val="Heading2"/>
      </w:pPr>
      <w:bookmarkStart w:id="41" w:name="_Toc461105025"/>
      <w:r w:rsidRPr="00482AAE">
        <w:t>Development Process</w:t>
      </w:r>
      <w:bookmarkEnd w:id="41"/>
    </w:p>
    <w:bookmarkEnd w:id="40"/>
    <w:p w:rsidR="00332627" w:rsidRPr="006568EF" w:rsidRDefault="002A378E" w:rsidP="00DD6193">
      <w:pPr>
        <w:pStyle w:val="BodyText"/>
        <w:spacing w:after="0"/>
        <w:rPr>
          <w:rFonts w:ascii="Arial" w:hAnsi="Arial" w:cs="Arial"/>
          <w:i/>
          <w:color w:val="FF0000"/>
          <w:szCs w:val="20"/>
        </w:rPr>
      </w:pPr>
      <w:r w:rsidRPr="006568EF">
        <w:rPr>
          <w:rFonts w:ascii="Arial" w:hAnsi="Arial" w:cs="Arial"/>
          <w:i/>
          <w:color w:val="FF0000"/>
          <w:szCs w:val="20"/>
        </w:rPr>
        <w:t xml:space="preserve">List the steps in the </w:t>
      </w:r>
      <w:r w:rsidR="007E047F" w:rsidRPr="006568EF">
        <w:rPr>
          <w:rFonts w:ascii="Arial" w:hAnsi="Arial" w:cs="Arial"/>
          <w:i/>
          <w:color w:val="FF0000"/>
          <w:szCs w:val="20"/>
        </w:rPr>
        <w:t xml:space="preserve">course </w:t>
      </w:r>
      <w:r w:rsidRPr="006568EF">
        <w:rPr>
          <w:rFonts w:ascii="Arial" w:hAnsi="Arial" w:cs="Arial"/>
          <w:i/>
          <w:color w:val="FF0000"/>
          <w:szCs w:val="20"/>
        </w:rPr>
        <w:t>development process. Be sure to consult the project task order.</w:t>
      </w:r>
    </w:p>
    <w:p w:rsidR="00332627" w:rsidRPr="00482AAE" w:rsidRDefault="007E047F" w:rsidP="00DD6193">
      <w:pPr>
        <w:pStyle w:val="Heading2"/>
        <w:rPr>
          <w:szCs w:val="24"/>
        </w:rPr>
      </w:pPr>
      <w:bookmarkStart w:id="42" w:name="_Toc461105026"/>
      <w:r w:rsidRPr="00482AAE">
        <w:rPr>
          <w:szCs w:val="24"/>
        </w:rPr>
        <w:t>Prototype</w:t>
      </w:r>
      <w:bookmarkEnd w:id="42"/>
    </w:p>
    <w:p w:rsidR="008D7BCA" w:rsidRPr="006568EF" w:rsidRDefault="000B62BF" w:rsidP="00DD6193">
      <w:pPr>
        <w:rPr>
          <w:rFonts w:ascii="Arial" w:hAnsi="Arial" w:cs="Arial"/>
          <w:i/>
          <w:color w:val="FF0000"/>
          <w:szCs w:val="20"/>
        </w:rPr>
      </w:pPr>
      <w:r>
        <w:rPr>
          <w:rFonts w:ascii="Arial" w:hAnsi="Arial" w:cs="Arial"/>
          <w:i/>
          <w:color w:val="FF0000"/>
          <w:szCs w:val="20"/>
        </w:rPr>
        <w:t>Identify</w:t>
      </w:r>
      <w:r w:rsidR="007E047F" w:rsidRPr="006568EF">
        <w:rPr>
          <w:rFonts w:ascii="Arial" w:hAnsi="Arial" w:cs="Arial"/>
          <w:i/>
          <w:color w:val="FF0000"/>
          <w:szCs w:val="20"/>
        </w:rPr>
        <w:t xml:space="preserve"> which module and/or lesson will serve as the</w:t>
      </w:r>
      <w:r w:rsidR="00332627" w:rsidRPr="006568EF">
        <w:rPr>
          <w:rFonts w:ascii="Arial" w:hAnsi="Arial" w:cs="Arial"/>
          <w:i/>
          <w:color w:val="FF0000"/>
          <w:szCs w:val="20"/>
        </w:rPr>
        <w:t xml:space="preserve"> prototype. Provide a</w:t>
      </w:r>
      <w:r w:rsidR="008D7BCA" w:rsidRPr="006568EF">
        <w:rPr>
          <w:rFonts w:ascii="Arial" w:hAnsi="Arial" w:cs="Arial"/>
          <w:i/>
          <w:color w:val="FF0000"/>
          <w:szCs w:val="20"/>
        </w:rPr>
        <w:t xml:space="preserve"> rationale for the selection.</w:t>
      </w:r>
    </w:p>
    <w:p w:rsidR="00D5296F" w:rsidRPr="00482AAE" w:rsidRDefault="007E047F" w:rsidP="00DD6193">
      <w:pPr>
        <w:pStyle w:val="Heading2"/>
        <w:rPr>
          <w:szCs w:val="24"/>
        </w:rPr>
      </w:pPr>
      <w:bookmarkStart w:id="43" w:name="_Toc461105027"/>
      <w:r w:rsidRPr="00482AAE">
        <w:rPr>
          <w:szCs w:val="24"/>
        </w:rPr>
        <w:t>Courseware</w:t>
      </w:r>
      <w:bookmarkEnd w:id="43"/>
    </w:p>
    <w:p w:rsidR="00D5296F" w:rsidRPr="006568EF" w:rsidRDefault="00332627" w:rsidP="00DD6193">
      <w:pPr>
        <w:pStyle w:val="BodyText"/>
        <w:spacing w:after="0"/>
        <w:rPr>
          <w:rFonts w:ascii="Arial" w:hAnsi="Arial" w:cs="Arial"/>
          <w:i/>
          <w:color w:val="FF0000"/>
          <w:szCs w:val="20"/>
        </w:rPr>
      </w:pPr>
      <w:r w:rsidRPr="006568EF">
        <w:rPr>
          <w:rFonts w:ascii="Arial" w:hAnsi="Arial" w:cs="Arial"/>
          <w:i/>
          <w:color w:val="FF0000"/>
          <w:szCs w:val="20"/>
        </w:rPr>
        <w:t xml:space="preserve">Identify the order </w:t>
      </w:r>
      <w:r w:rsidR="007E047F" w:rsidRPr="006568EF">
        <w:rPr>
          <w:rFonts w:ascii="Arial" w:hAnsi="Arial" w:cs="Arial"/>
          <w:i/>
          <w:color w:val="FF0000"/>
          <w:szCs w:val="20"/>
        </w:rPr>
        <w:t>courseware will be developed</w:t>
      </w:r>
      <w:r w:rsidR="0074478F" w:rsidRPr="006568EF">
        <w:rPr>
          <w:rFonts w:ascii="Arial" w:hAnsi="Arial" w:cs="Arial"/>
          <w:i/>
          <w:color w:val="FF0000"/>
          <w:szCs w:val="20"/>
        </w:rPr>
        <w:t>.</w:t>
      </w:r>
      <w:r w:rsidR="0049687A" w:rsidRPr="006568EF">
        <w:rPr>
          <w:rFonts w:ascii="Arial" w:hAnsi="Arial" w:cs="Arial"/>
          <w:i/>
          <w:color w:val="FF0000"/>
          <w:szCs w:val="20"/>
        </w:rPr>
        <w:t xml:space="preserve"> For example:</w:t>
      </w:r>
    </w:p>
    <w:p w:rsidR="00D5296F" w:rsidRPr="006568EF" w:rsidRDefault="00D5296F" w:rsidP="00CB24C0">
      <w:pPr>
        <w:pStyle w:val="BodyText"/>
        <w:numPr>
          <w:ilvl w:val="0"/>
          <w:numId w:val="10"/>
        </w:numPr>
        <w:tabs>
          <w:tab w:val="clear" w:pos="720"/>
          <w:tab w:val="num" w:pos="360"/>
        </w:tabs>
        <w:spacing w:after="0"/>
        <w:ind w:left="360"/>
        <w:rPr>
          <w:rFonts w:ascii="Arial" w:hAnsi="Arial" w:cs="Arial"/>
          <w:i/>
          <w:color w:val="FF0000"/>
          <w:szCs w:val="20"/>
        </w:rPr>
      </w:pPr>
      <w:r w:rsidRPr="006568EF">
        <w:rPr>
          <w:rFonts w:ascii="Arial" w:hAnsi="Arial" w:cs="Arial"/>
          <w:i/>
          <w:color w:val="FF0000"/>
          <w:szCs w:val="20"/>
        </w:rPr>
        <w:lastRenderedPageBreak/>
        <w:t>Module/Lesson #</w:t>
      </w:r>
    </w:p>
    <w:p w:rsidR="00D5296F" w:rsidRPr="006568EF" w:rsidRDefault="00D5296F" w:rsidP="00CB24C0">
      <w:pPr>
        <w:pStyle w:val="BodyText"/>
        <w:numPr>
          <w:ilvl w:val="0"/>
          <w:numId w:val="10"/>
        </w:numPr>
        <w:tabs>
          <w:tab w:val="clear" w:pos="720"/>
          <w:tab w:val="num" w:pos="360"/>
        </w:tabs>
        <w:spacing w:after="0"/>
        <w:ind w:left="360"/>
        <w:rPr>
          <w:rFonts w:ascii="Arial" w:hAnsi="Arial" w:cs="Arial"/>
          <w:i/>
          <w:color w:val="FF0000"/>
          <w:szCs w:val="20"/>
        </w:rPr>
      </w:pPr>
      <w:r w:rsidRPr="006568EF">
        <w:rPr>
          <w:rFonts w:ascii="Arial" w:hAnsi="Arial" w:cs="Arial"/>
          <w:i/>
          <w:color w:val="FF0000"/>
          <w:szCs w:val="20"/>
        </w:rPr>
        <w:t>Module/Lesson #</w:t>
      </w:r>
    </w:p>
    <w:p w:rsidR="00D5296F" w:rsidRPr="006568EF" w:rsidRDefault="00D5296F" w:rsidP="00CB24C0">
      <w:pPr>
        <w:pStyle w:val="BodyText"/>
        <w:numPr>
          <w:ilvl w:val="0"/>
          <w:numId w:val="10"/>
        </w:numPr>
        <w:tabs>
          <w:tab w:val="clear" w:pos="720"/>
          <w:tab w:val="num" w:pos="360"/>
        </w:tabs>
        <w:spacing w:after="0"/>
        <w:ind w:left="360"/>
        <w:rPr>
          <w:rFonts w:ascii="Arial" w:hAnsi="Arial" w:cs="Arial"/>
          <w:i/>
          <w:color w:val="FF0000"/>
          <w:szCs w:val="20"/>
        </w:rPr>
      </w:pPr>
      <w:r w:rsidRPr="006568EF">
        <w:rPr>
          <w:rFonts w:ascii="Arial" w:hAnsi="Arial" w:cs="Arial"/>
          <w:i/>
          <w:color w:val="FF0000"/>
          <w:szCs w:val="20"/>
        </w:rPr>
        <w:t>Module/Lesson #</w:t>
      </w:r>
    </w:p>
    <w:p w:rsidR="00332627" w:rsidRPr="006568EF" w:rsidRDefault="00D5296F" w:rsidP="00CB24C0">
      <w:pPr>
        <w:pStyle w:val="BodyText"/>
        <w:numPr>
          <w:ilvl w:val="0"/>
          <w:numId w:val="10"/>
        </w:numPr>
        <w:tabs>
          <w:tab w:val="clear" w:pos="720"/>
          <w:tab w:val="num" w:pos="360"/>
        </w:tabs>
        <w:spacing w:after="0"/>
        <w:ind w:left="360"/>
        <w:rPr>
          <w:rFonts w:ascii="Arial" w:hAnsi="Arial" w:cs="Arial"/>
          <w:i/>
          <w:color w:val="FF0000"/>
          <w:szCs w:val="20"/>
        </w:rPr>
      </w:pPr>
      <w:r w:rsidRPr="006568EF">
        <w:rPr>
          <w:rFonts w:ascii="Arial" w:hAnsi="Arial" w:cs="Arial"/>
          <w:i/>
          <w:color w:val="FF0000"/>
          <w:szCs w:val="20"/>
        </w:rPr>
        <w:t>Module/Lesson #</w:t>
      </w:r>
    </w:p>
    <w:p w:rsidR="00D5296F" w:rsidRPr="00482AAE" w:rsidRDefault="00D5296F" w:rsidP="00DD6193">
      <w:pPr>
        <w:pStyle w:val="Heading1"/>
        <w:rPr>
          <w:szCs w:val="28"/>
        </w:rPr>
      </w:pPr>
      <w:bookmarkStart w:id="44" w:name="_Toc461105028"/>
      <w:r w:rsidRPr="00482AAE">
        <w:rPr>
          <w:szCs w:val="28"/>
        </w:rPr>
        <w:t>Testing and Implementation</w:t>
      </w:r>
      <w:bookmarkEnd w:id="44"/>
    </w:p>
    <w:p w:rsidR="00DA5907" w:rsidRPr="00482AAE" w:rsidRDefault="006A6F37" w:rsidP="00DD6193">
      <w:pPr>
        <w:spacing w:before="100" w:beforeAutospacing="1" w:after="100" w:afterAutospacing="1"/>
        <w:rPr>
          <w:rFonts w:ascii="Arial" w:hAnsi="Arial" w:cs="Arial"/>
          <w:szCs w:val="20"/>
        </w:rPr>
      </w:pPr>
      <w:r>
        <w:rPr>
          <w:rFonts w:ascii="Arial" w:hAnsi="Arial" w:cs="Arial"/>
          <w:color w:val="FF0000"/>
          <w:szCs w:val="20"/>
        </w:rPr>
        <w:t>Vendor name</w:t>
      </w:r>
      <w:r w:rsidR="00803B6A" w:rsidRPr="00482AAE">
        <w:rPr>
          <w:rFonts w:ascii="Arial" w:hAnsi="Arial" w:cs="Arial"/>
          <w:color w:val="FF0000"/>
          <w:szCs w:val="20"/>
        </w:rPr>
        <w:t xml:space="preserve"> </w:t>
      </w:r>
      <w:r w:rsidR="00803B6A" w:rsidRPr="00482AAE">
        <w:rPr>
          <w:rFonts w:ascii="Arial" w:hAnsi="Arial" w:cs="Arial"/>
          <w:szCs w:val="20"/>
        </w:rPr>
        <w:t xml:space="preserve">will perform quality assurance checks on all deliverables </w:t>
      </w:r>
      <w:r w:rsidR="00DA5907" w:rsidRPr="00482AAE">
        <w:rPr>
          <w:rFonts w:ascii="Arial" w:hAnsi="Arial" w:cs="Arial"/>
          <w:szCs w:val="20"/>
        </w:rPr>
        <w:t xml:space="preserve">prior to submittal. Deliverables will be checked for functionality, adherence to the NHI style and standards guide, technical accuracy, quality, and Section 508 compliance.  After validating the deliverables, </w:t>
      </w:r>
      <w:r w:rsidR="00DA5907" w:rsidRPr="00482AAE">
        <w:rPr>
          <w:rFonts w:ascii="Arial" w:hAnsi="Arial" w:cs="Arial"/>
          <w:color w:val="FF0000"/>
          <w:szCs w:val="20"/>
        </w:rPr>
        <w:t xml:space="preserve">vendor name </w:t>
      </w:r>
      <w:r w:rsidR="00DA5907" w:rsidRPr="00482AAE">
        <w:rPr>
          <w:rFonts w:ascii="Arial" w:hAnsi="Arial" w:cs="Arial"/>
          <w:szCs w:val="20"/>
        </w:rPr>
        <w:t xml:space="preserve">will submit the source and published files </w:t>
      </w:r>
      <w:r w:rsidR="00C17290" w:rsidRPr="00482AAE">
        <w:rPr>
          <w:rFonts w:ascii="Arial" w:hAnsi="Arial" w:cs="Arial"/>
          <w:szCs w:val="20"/>
        </w:rPr>
        <w:t xml:space="preserve">via large file transfer or another agreed upon method </w:t>
      </w:r>
      <w:r w:rsidR="00DA5907" w:rsidRPr="00482AAE">
        <w:rPr>
          <w:rFonts w:ascii="Arial" w:hAnsi="Arial" w:cs="Arial"/>
          <w:szCs w:val="20"/>
        </w:rPr>
        <w:t xml:space="preserve">to the NHI </w:t>
      </w:r>
      <w:r w:rsidR="000B62BF">
        <w:rPr>
          <w:rFonts w:ascii="Arial" w:hAnsi="Arial" w:cs="Arial"/>
          <w:szCs w:val="20"/>
        </w:rPr>
        <w:t>Contracting Officer Representative (</w:t>
      </w:r>
      <w:r w:rsidR="00DA5907" w:rsidRPr="00482AAE">
        <w:rPr>
          <w:rFonts w:ascii="Arial" w:hAnsi="Arial" w:cs="Arial"/>
          <w:szCs w:val="20"/>
        </w:rPr>
        <w:t>COR</w:t>
      </w:r>
      <w:r w:rsidR="000B62BF">
        <w:rPr>
          <w:rFonts w:ascii="Arial" w:hAnsi="Arial" w:cs="Arial"/>
          <w:szCs w:val="20"/>
        </w:rPr>
        <w:t>)</w:t>
      </w:r>
      <w:r w:rsidR="00DA5907" w:rsidRPr="00482AAE">
        <w:rPr>
          <w:rFonts w:ascii="Arial" w:hAnsi="Arial" w:cs="Arial"/>
          <w:szCs w:val="20"/>
        </w:rPr>
        <w:t xml:space="preserve"> who will distribute them to the NHI </w:t>
      </w:r>
      <w:r w:rsidR="000B62BF">
        <w:rPr>
          <w:rFonts w:ascii="Arial" w:hAnsi="Arial" w:cs="Arial"/>
          <w:szCs w:val="20"/>
        </w:rPr>
        <w:t>Instruction Systems Designer (</w:t>
      </w:r>
      <w:r w:rsidR="00DA5907" w:rsidRPr="00482AAE">
        <w:rPr>
          <w:rFonts w:ascii="Arial" w:hAnsi="Arial" w:cs="Arial"/>
          <w:szCs w:val="20"/>
        </w:rPr>
        <w:t>ISD</w:t>
      </w:r>
      <w:r w:rsidR="000B62BF">
        <w:rPr>
          <w:rFonts w:ascii="Arial" w:hAnsi="Arial" w:cs="Arial"/>
          <w:szCs w:val="20"/>
        </w:rPr>
        <w:t>)</w:t>
      </w:r>
      <w:r w:rsidR="00DA5907" w:rsidRPr="00482AAE">
        <w:rPr>
          <w:rFonts w:ascii="Arial" w:hAnsi="Arial" w:cs="Arial"/>
          <w:szCs w:val="20"/>
        </w:rPr>
        <w:t xml:space="preserve"> and </w:t>
      </w:r>
      <w:r w:rsidR="000A6676">
        <w:rPr>
          <w:rFonts w:ascii="Arial" w:hAnsi="Arial" w:cs="Arial"/>
          <w:szCs w:val="20"/>
        </w:rPr>
        <w:t>Federal Highway Administration (</w:t>
      </w:r>
      <w:r w:rsidR="00DA5907" w:rsidRPr="00482AAE">
        <w:rPr>
          <w:rFonts w:ascii="Arial" w:hAnsi="Arial" w:cs="Arial"/>
          <w:szCs w:val="20"/>
        </w:rPr>
        <w:t>FHWA</w:t>
      </w:r>
      <w:r w:rsidR="000A6676">
        <w:rPr>
          <w:rFonts w:ascii="Arial" w:hAnsi="Arial" w:cs="Arial"/>
          <w:szCs w:val="20"/>
        </w:rPr>
        <w:t>)</w:t>
      </w:r>
      <w:r w:rsidR="00DA5907" w:rsidRPr="00482AAE">
        <w:rPr>
          <w:rFonts w:ascii="Arial" w:hAnsi="Arial" w:cs="Arial"/>
          <w:szCs w:val="20"/>
        </w:rPr>
        <w:t xml:space="preserve"> project team lead.</w:t>
      </w:r>
    </w:p>
    <w:p w:rsidR="002B49B4" w:rsidRPr="006568EF" w:rsidRDefault="00803B6A" w:rsidP="00DD6193">
      <w:pPr>
        <w:spacing w:before="100" w:beforeAutospacing="1" w:after="100" w:afterAutospacing="1"/>
        <w:rPr>
          <w:rFonts w:ascii="Arial" w:hAnsi="Arial" w:cs="Arial"/>
          <w:i/>
          <w:color w:val="FF0000"/>
          <w:szCs w:val="20"/>
        </w:rPr>
      </w:pPr>
      <w:r w:rsidRPr="00482AAE">
        <w:rPr>
          <w:rFonts w:ascii="Arial" w:hAnsi="Arial" w:cs="Arial"/>
          <w:szCs w:val="20"/>
        </w:rPr>
        <w:t xml:space="preserve">The NHI ISD and FHWA project team will review each deliverable </w:t>
      </w:r>
      <w:r w:rsidR="00DA5907" w:rsidRPr="00482AAE">
        <w:rPr>
          <w:rFonts w:ascii="Arial" w:hAnsi="Arial" w:cs="Arial"/>
          <w:szCs w:val="20"/>
        </w:rPr>
        <w:t>and</w:t>
      </w:r>
      <w:r w:rsidR="000B62BF">
        <w:rPr>
          <w:rFonts w:ascii="Arial" w:hAnsi="Arial" w:cs="Arial"/>
          <w:szCs w:val="20"/>
        </w:rPr>
        <w:t xml:space="preserve"> submit comments</w:t>
      </w:r>
      <w:r w:rsidR="00DA5907" w:rsidRPr="00482AAE">
        <w:rPr>
          <w:rFonts w:ascii="Arial" w:hAnsi="Arial" w:cs="Arial"/>
          <w:szCs w:val="20"/>
        </w:rPr>
        <w:t xml:space="preserve"> to the COR. The </w:t>
      </w:r>
      <w:r w:rsidR="002B49B4" w:rsidRPr="00482AAE">
        <w:rPr>
          <w:rFonts w:ascii="Arial" w:hAnsi="Arial" w:cs="Arial"/>
          <w:szCs w:val="20"/>
        </w:rPr>
        <w:t xml:space="preserve">COR will review the comments and distribute them to </w:t>
      </w:r>
      <w:r w:rsidR="002B49B4" w:rsidRPr="006568EF">
        <w:rPr>
          <w:rFonts w:ascii="Arial" w:hAnsi="Arial" w:cs="Arial"/>
          <w:i/>
          <w:color w:val="FF0000"/>
          <w:szCs w:val="20"/>
        </w:rPr>
        <w:t>vendor name</w:t>
      </w:r>
      <w:r w:rsidR="002B49B4" w:rsidRPr="006568EF">
        <w:rPr>
          <w:rFonts w:ascii="Arial" w:hAnsi="Arial" w:cs="Arial"/>
          <w:i/>
          <w:szCs w:val="20"/>
        </w:rPr>
        <w:t>.</w:t>
      </w:r>
    </w:p>
    <w:p w:rsidR="00D5296F" w:rsidRPr="00482AAE" w:rsidRDefault="002B49B4" w:rsidP="00DD6193">
      <w:pPr>
        <w:spacing w:before="100" w:beforeAutospacing="1" w:after="100" w:afterAutospacing="1"/>
        <w:rPr>
          <w:rFonts w:ascii="Arial" w:hAnsi="Arial" w:cs="Arial"/>
          <w:szCs w:val="20"/>
        </w:rPr>
      </w:pPr>
      <w:r w:rsidRPr="00482AAE">
        <w:rPr>
          <w:rFonts w:ascii="Arial" w:hAnsi="Arial" w:cs="Arial"/>
          <w:szCs w:val="20"/>
        </w:rPr>
        <w:t>After all elements</w:t>
      </w:r>
      <w:r w:rsidR="000B62BF">
        <w:rPr>
          <w:rFonts w:ascii="Arial" w:hAnsi="Arial" w:cs="Arial"/>
          <w:szCs w:val="20"/>
        </w:rPr>
        <w:t xml:space="preserve"> of the course have been develop</w:t>
      </w:r>
      <w:r w:rsidRPr="00482AAE">
        <w:rPr>
          <w:rFonts w:ascii="Arial" w:hAnsi="Arial" w:cs="Arial"/>
          <w:szCs w:val="20"/>
        </w:rPr>
        <w:t>ed, reviewed</w:t>
      </w:r>
      <w:r w:rsidR="008168AF" w:rsidRPr="00482AAE">
        <w:rPr>
          <w:rFonts w:ascii="Arial" w:hAnsi="Arial" w:cs="Arial"/>
          <w:szCs w:val="20"/>
        </w:rPr>
        <w:t>,</w:t>
      </w:r>
      <w:r w:rsidRPr="00482AAE">
        <w:rPr>
          <w:rFonts w:ascii="Arial" w:hAnsi="Arial" w:cs="Arial"/>
          <w:szCs w:val="20"/>
        </w:rPr>
        <w:t xml:space="preserve"> and accepted by the COR, </w:t>
      </w:r>
      <w:r w:rsidRPr="006568EF">
        <w:rPr>
          <w:rFonts w:ascii="Arial" w:hAnsi="Arial" w:cs="Arial"/>
          <w:i/>
          <w:color w:val="FF0000"/>
          <w:szCs w:val="20"/>
        </w:rPr>
        <w:t>vendor name</w:t>
      </w:r>
      <w:r w:rsidRPr="00482AAE">
        <w:rPr>
          <w:rFonts w:ascii="Arial" w:hAnsi="Arial" w:cs="Arial"/>
          <w:szCs w:val="20"/>
        </w:rPr>
        <w:t xml:space="preserve"> will conduct a pilot of the cour</w:t>
      </w:r>
      <w:r w:rsidR="002E7B10" w:rsidRPr="00482AAE">
        <w:rPr>
          <w:rFonts w:ascii="Arial" w:hAnsi="Arial" w:cs="Arial"/>
          <w:szCs w:val="20"/>
        </w:rPr>
        <w:t xml:space="preserve">se. </w:t>
      </w:r>
      <w:r w:rsidR="00C17290" w:rsidRPr="00482AAE">
        <w:rPr>
          <w:rFonts w:ascii="Arial" w:hAnsi="Arial" w:cs="Arial"/>
          <w:szCs w:val="20"/>
        </w:rPr>
        <w:t>For</w:t>
      </w:r>
      <w:r w:rsidR="000A6676">
        <w:rPr>
          <w:rFonts w:ascii="Arial" w:hAnsi="Arial" w:cs="Arial"/>
          <w:szCs w:val="20"/>
        </w:rPr>
        <w:t xml:space="preserve"> Web-based Training</w:t>
      </w:r>
      <w:r w:rsidR="00C17290" w:rsidRPr="00482AAE">
        <w:rPr>
          <w:rFonts w:ascii="Arial" w:hAnsi="Arial" w:cs="Arial"/>
          <w:szCs w:val="20"/>
        </w:rPr>
        <w:t xml:space="preserve"> </w:t>
      </w:r>
      <w:r w:rsidR="000A6676">
        <w:rPr>
          <w:rFonts w:ascii="Arial" w:hAnsi="Arial" w:cs="Arial"/>
          <w:szCs w:val="20"/>
        </w:rPr>
        <w:t>(WBT)</w:t>
      </w:r>
      <w:r w:rsidR="00C17290" w:rsidRPr="00482AAE">
        <w:rPr>
          <w:rFonts w:ascii="Arial" w:hAnsi="Arial" w:cs="Arial"/>
          <w:szCs w:val="20"/>
        </w:rPr>
        <w:t>, final testing</w:t>
      </w:r>
      <w:r w:rsidR="002E7B10" w:rsidRPr="00482AAE">
        <w:rPr>
          <w:rFonts w:ascii="Arial" w:hAnsi="Arial" w:cs="Arial"/>
          <w:szCs w:val="20"/>
        </w:rPr>
        <w:t xml:space="preserve"> prior to laun</w:t>
      </w:r>
      <w:r w:rsidR="00C17290" w:rsidRPr="00482AAE">
        <w:rPr>
          <w:rFonts w:ascii="Arial" w:hAnsi="Arial" w:cs="Arial"/>
          <w:szCs w:val="20"/>
        </w:rPr>
        <w:t>ching the course on the website</w:t>
      </w:r>
      <w:r w:rsidR="002E7B10" w:rsidRPr="00482AAE">
        <w:rPr>
          <w:rFonts w:ascii="Arial" w:hAnsi="Arial" w:cs="Arial"/>
          <w:szCs w:val="20"/>
        </w:rPr>
        <w:t xml:space="preserve"> will be a soft launch of the course conducted by NHI. Actual seat time and corresponding Continuing Education Credit Units (CEU) will be determined by the pilot and soft launch tests.  </w:t>
      </w:r>
    </w:p>
    <w:p w:rsidR="00D5296F" w:rsidRPr="00482AAE" w:rsidRDefault="00F303AC" w:rsidP="00DD6193">
      <w:pPr>
        <w:pStyle w:val="Heading1"/>
        <w:rPr>
          <w:szCs w:val="28"/>
        </w:rPr>
      </w:pPr>
      <w:bookmarkStart w:id="45" w:name="_Toc461105029"/>
      <w:bookmarkStart w:id="46" w:name="_Toc85875372"/>
      <w:bookmarkStart w:id="47" w:name="_Toc99274002"/>
      <w:r w:rsidRPr="00482AAE">
        <w:rPr>
          <w:szCs w:val="28"/>
        </w:rPr>
        <w:t xml:space="preserve">Course </w:t>
      </w:r>
      <w:r w:rsidR="00D5296F" w:rsidRPr="00482AAE">
        <w:rPr>
          <w:szCs w:val="28"/>
        </w:rPr>
        <w:t>Evaluation</w:t>
      </w:r>
      <w:bookmarkEnd w:id="45"/>
      <w:r w:rsidR="00D5296F" w:rsidRPr="00482AAE">
        <w:rPr>
          <w:szCs w:val="28"/>
        </w:rPr>
        <w:t xml:space="preserve"> </w:t>
      </w:r>
      <w:bookmarkEnd w:id="46"/>
      <w:bookmarkEnd w:id="47"/>
    </w:p>
    <w:p w:rsidR="00E878B0" w:rsidRPr="006568EF" w:rsidRDefault="00E878B0" w:rsidP="00DD6193">
      <w:pPr>
        <w:rPr>
          <w:rFonts w:ascii="Arial" w:hAnsi="Arial" w:cs="Arial"/>
          <w:i/>
          <w:color w:val="FF0000"/>
          <w:szCs w:val="20"/>
        </w:rPr>
      </w:pPr>
      <w:r w:rsidRPr="006568EF">
        <w:rPr>
          <w:rFonts w:ascii="Arial" w:hAnsi="Arial" w:cs="Arial"/>
          <w:i/>
          <w:color w:val="FF0000"/>
          <w:szCs w:val="20"/>
        </w:rPr>
        <w:t xml:space="preserve">Confirm </w:t>
      </w:r>
      <w:r w:rsidR="006A6F37" w:rsidRPr="006568EF">
        <w:rPr>
          <w:rFonts w:ascii="Arial" w:hAnsi="Arial" w:cs="Arial"/>
          <w:i/>
          <w:color w:val="FF0000"/>
          <w:szCs w:val="20"/>
        </w:rPr>
        <w:t>the</w:t>
      </w:r>
      <w:r w:rsidRPr="006568EF">
        <w:rPr>
          <w:rFonts w:ascii="Arial" w:hAnsi="Arial" w:cs="Arial"/>
          <w:i/>
          <w:color w:val="FF0000"/>
          <w:szCs w:val="20"/>
        </w:rPr>
        <w:t xml:space="preserve"> type of evaluation data </w:t>
      </w:r>
      <w:r w:rsidR="006A6F37" w:rsidRPr="006568EF">
        <w:rPr>
          <w:rFonts w:ascii="Arial" w:hAnsi="Arial" w:cs="Arial"/>
          <w:i/>
          <w:color w:val="FF0000"/>
          <w:szCs w:val="20"/>
        </w:rPr>
        <w:t xml:space="preserve">(Level 1, 2, 3, 4) that </w:t>
      </w:r>
      <w:r w:rsidR="000B62BF">
        <w:rPr>
          <w:rFonts w:ascii="Arial" w:hAnsi="Arial" w:cs="Arial"/>
          <w:i/>
          <w:color w:val="FF0000"/>
          <w:szCs w:val="20"/>
        </w:rPr>
        <w:t>will be collected and the method of collection</w:t>
      </w:r>
      <w:r w:rsidRPr="006568EF">
        <w:rPr>
          <w:rFonts w:ascii="Arial" w:hAnsi="Arial" w:cs="Arial"/>
          <w:i/>
          <w:color w:val="FF0000"/>
          <w:szCs w:val="20"/>
        </w:rPr>
        <w:t xml:space="preserve">. </w:t>
      </w:r>
    </w:p>
    <w:p w:rsidR="00E878B0" w:rsidRPr="006568EF" w:rsidRDefault="00E878B0" w:rsidP="00DD6193">
      <w:pPr>
        <w:rPr>
          <w:rFonts w:ascii="Arial" w:hAnsi="Arial" w:cs="Arial"/>
          <w:i/>
          <w:color w:val="FF0000"/>
          <w:szCs w:val="20"/>
        </w:rPr>
      </w:pPr>
    </w:p>
    <w:p w:rsidR="00E878B0" w:rsidRPr="006568EF" w:rsidRDefault="006A6F37" w:rsidP="00DD6193">
      <w:pPr>
        <w:rPr>
          <w:rFonts w:ascii="Arial" w:hAnsi="Arial" w:cs="Arial"/>
          <w:i/>
          <w:color w:val="FF0000"/>
          <w:szCs w:val="20"/>
        </w:rPr>
      </w:pPr>
      <w:r w:rsidRPr="006568EF">
        <w:rPr>
          <w:rFonts w:ascii="Arial" w:hAnsi="Arial" w:cs="Arial"/>
          <w:i/>
          <w:color w:val="FF0000"/>
          <w:szCs w:val="20"/>
        </w:rPr>
        <w:t xml:space="preserve">Note that </w:t>
      </w:r>
      <w:r w:rsidR="00D5296F" w:rsidRPr="006568EF">
        <w:rPr>
          <w:rFonts w:ascii="Arial" w:hAnsi="Arial" w:cs="Arial"/>
          <w:i/>
          <w:color w:val="FF0000"/>
          <w:szCs w:val="20"/>
        </w:rPr>
        <w:t xml:space="preserve">NHI </w:t>
      </w:r>
      <w:r w:rsidR="00E878B0" w:rsidRPr="006568EF">
        <w:rPr>
          <w:rFonts w:ascii="Arial" w:hAnsi="Arial" w:cs="Arial"/>
          <w:i/>
          <w:color w:val="FF0000"/>
          <w:szCs w:val="20"/>
        </w:rPr>
        <w:t xml:space="preserve">routinely </w:t>
      </w:r>
      <w:r w:rsidR="00D5296F" w:rsidRPr="006568EF">
        <w:rPr>
          <w:rFonts w:ascii="Arial" w:hAnsi="Arial" w:cs="Arial"/>
          <w:i/>
          <w:color w:val="FF0000"/>
          <w:szCs w:val="20"/>
        </w:rPr>
        <w:t>collects evaluation data on all courseware at both Level 1 (re</w:t>
      </w:r>
      <w:r w:rsidR="004629EE" w:rsidRPr="006568EF">
        <w:rPr>
          <w:rFonts w:ascii="Arial" w:hAnsi="Arial" w:cs="Arial"/>
          <w:i/>
          <w:color w:val="FF0000"/>
          <w:szCs w:val="20"/>
        </w:rPr>
        <w:t>action) and Level 2 (learning)</w:t>
      </w:r>
      <w:r w:rsidR="00630595" w:rsidRPr="006568EF">
        <w:rPr>
          <w:rFonts w:ascii="Arial" w:hAnsi="Arial" w:cs="Arial"/>
          <w:i/>
          <w:color w:val="FF0000"/>
          <w:szCs w:val="20"/>
        </w:rPr>
        <w:t xml:space="preserve"> of the Kirkpatrick Module of Training Evaluation</w:t>
      </w:r>
      <w:r w:rsidR="004629EE" w:rsidRPr="006568EF">
        <w:rPr>
          <w:rFonts w:ascii="Arial" w:hAnsi="Arial" w:cs="Arial"/>
          <w:i/>
          <w:color w:val="FF0000"/>
          <w:szCs w:val="20"/>
        </w:rPr>
        <w:t>.</w:t>
      </w:r>
      <w:r w:rsidR="00E878B0" w:rsidRPr="006568EF">
        <w:rPr>
          <w:rFonts w:ascii="Arial" w:hAnsi="Arial" w:cs="Arial"/>
          <w:i/>
          <w:color w:val="FF0000"/>
          <w:szCs w:val="20"/>
        </w:rPr>
        <w:t xml:space="preserve"> </w:t>
      </w:r>
      <w:r w:rsidR="00D5296F" w:rsidRPr="006568EF">
        <w:rPr>
          <w:rFonts w:ascii="Arial" w:hAnsi="Arial" w:cs="Arial"/>
          <w:i/>
          <w:color w:val="FF0000"/>
          <w:szCs w:val="20"/>
        </w:rPr>
        <w:t xml:space="preserve">Level 1 evaluation data is </w:t>
      </w:r>
      <w:r w:rsidR="00E878B0" w:rsidRPr="006568EF">
        <w:rPr>
          <w:rFonts w:ascii="Arial" w:hAnsi="Arial" w:cs="Arial"/>
          <w:i/>
          <w:color w:val="FF0000"/>
          <w:szCs w:val="20"/>
        </w:rPr>
        <w:t xml:space="preserve">usually </w:t>
      </w:r>
      <w:r w:rsidR="00D5296F" w:rsidRPr="006568EF">
        <w:rPr>
          <w:rFonts w:ascii="Arial" w:hAnsi="Arial" w:cs="Arial"/>
          <w:i/>
          <w:color w:val="FF0000"/>
          <w:szCs w:val="20"/>
        </w:rPr>
        <w:t>collected throug</w:t>
      </w:r>
      <w:r w:rsidR="00623C42" w:rsidRPr="006568EF">
        <w:rPr>
          <w:rFonts w:ascii="Arial" w:hAnsi="Arial" w:cs="Arial"/>
          <w:i/>
          <w:color w:val="FF0000"/>
          <w:szCs w:val="20"/>
        </w:rPr>
        <w:t>h the NHI standardized</w:t>
      </w:r>
      <w:r w:rsidR="00D5296F" w:rsidRPr="006568EF">
        <w:rPr>
          <w:rFonts w:ascii="Arial" w:hAnsi="Arial" w:cs="Arial"/>
          <w:i/>
          <w:color w:val="FF0000"/>
          <w:szCs w:val="20"/>
        </w:rPr>
        <w:t xml:space="preserve"> ev</w:t>
      </w:r>
      <w:r w:rsidR="00E878B0" w:rsidRPr="006568EF">
        <w:rPr>
          <w:rFonts w:ascii="Arial" w:hAnsi="Arial" w:cs="Arial"/>
          <w:i/>
          <w:color w:val="FF0000"/>
          <w:szCs w:val="20"/>
        </w:rPr>
        <w:t>aluation form.</w:t>
      </w:r>
      <w:r w:rsidR="00D5296F" w:rsidRPr="006568EF">
        <w:rPr>
          <w:rFonts w:ascii="Arial" w:hAnsi="Arial" w:cs="Arial"/>
          <w:i/>
          <w:color w:val="FF0000"/>
          <w:szCs w:val="20"/>
        </w:rPr>
        <w:t xml:space="preserve"> Level 2 evaluation data is provided by learners’ responses to questions in the end-of-course exam</w:t>
      </w:r>
      <w:r w:rsidR="00E878B0" w:rsidRPr="006568EF">
        <w:rPr>
          <w:rFonts w:ascii="Arial" w:hAnsi="Arial" w:cs="Arial"/>
          <w:i/>
          <w:color w:val="FF0000"/>
          <w:szCs w:val="20"/>
        </w:rPr>
        <w:t xml:space="preserve"> developed by the vendor</w:t>
      </w:r>
      <w:r w:rsidR="00D5296F" w:rsidRPr="006568EF">
        <w:rPr>
          <w:rFonts w:ascii="Arial" w:hAnsi="Arial" w:cs="Arial"/>
          <w:i/>
          <w:color w:val="FF0000"/>
          <w:szCs w:val="20"/>
        </w:rPr>
        <w:t>.</w:t>
      </w:r>
    </w:p>
    <w:p w:rsidR="00E878B0" w:rsidRPr="006568EF" w:rsidRDefault="00E878B0" w:rsidP="00DD6193">
      <w:pPr>
        <w:rPr>
          <w:rFonts w:ascii="Arial" w:hAnsi="Arial" w:cs="Arial"/>
          <w:i/>
          <w:szCs w:val="20"/>
        </w:rPr>
      </w:pPr>
    </w:p>
    <w:p w:rsidR="00D5296F" w:rsidRPr="006568EF" w:rsidRDefault="00F303AC" w:rsidP="00DD6193">
      <w:pPr>
        <w:pStyle w:val="BodyText"/>
        <w:spacing w:after="0"/>
        <w:rPr>
          <w:rFonts w:ascii="Arial" w:hAnsi="Arial" w:cs="Arial"/>
          <w:i/>
          <w:szCs w:val="20"/>
        </w:rPr>
      </w:pPr>
      <w:r w:rsidRPr="006568EF">
        <w:rPr>
          <w:rFonts w:ascii="Arial" w:hAnsi="Arial" w:cs="Arial"/>
          <w:i/>
          <w:color w:val="FF0000"/>
          <w:szCs w:val="20"/>
        </w:rPr>
        <w:t>In addition, the NHI COR</w:t>
      </w:r>
      <w:r w:rsidR="00D5296F" w:rsidRPr="006568EF">
        <w:rPr>
          <w:rFonts w:ascii="Arial" w:hAnsi="Arial" w:cs="Arial"/>
          <w:i/>
          <w:color w:val="FF0000"/>
          <w:szCs w:val="20"/>
        </w:rPr>
        <w:t xml:space="preserve"> or </w:t>
      </w:r>
      <w:r w:rsidRPr="006568EF">
        <w:rPr>
          <w:rFonts w:ascii="Arial" w:hAnsi="Arial" w:cs="Arial"/>
          <w:i/>
          <w:color w:val="FF0000"/>
          <w:szCs w:val="20"/>
        </w:rPr>
        <w:t xml:space="preserve">FHWA </w:t>
      </w:r>
      <w:r w:rsidR="000A6676">
        <w:rPr>
          <w:rFonts w:ascii="Arial" w:hAnsi="Arial" w:cs="Arial"/>
          <w:i/>
          <w:color w:val="FF0000"/>
          <w:szCs w:val="20"/>
        </w:rPr>
        <w:t>p</w:t>
      </w:r>
      <w:r w:rsidR="00D5296F" w:rsidRPr="006568EF">
        <w:rPr>
          <w:rFonts w:ascii="Arial" w:hAnsi="Arial" w:cs="Arial"/>
          <w:i/>
          <w:color w:val="FF0000"/>
          <w:szCs w:val="20"/>
        </w:rPr>
        <w:t xml:space="preserve">roject </w:t>
      </w:r>
      <w:r w:rsidR="000A6676">
        <w:rPr>
          <w:rFonts w:ascii="Arial" w:hAnsi="Arial" w:cs="Arial"/>
          <w:i/>
          <w:color w:val="FF0000"/>
          <w:szCs w:val="20"/>
        </w:rPr>
        <w:t>t</w:t>
      </w:r>
      <w:r w:rsidRPr="006568EF">
        <w:rPr>
          <w:rFonts w:ascii="Arial" w:hAnsi="Arial" w:cs="Arial"/>
          <w:i/>
          <w:color w:val="FF0000"/>
          <w:szCs w:val="20"/>
        </w:rPr>
        <w:t xml:space="preserve">eam </w:t>
      </w:r>
      <w:r w:rsidR="000A6676">
        <w:rPr>
          <w:rFonts w:ascii="Arial" w:hAnsi="Arial" w:cs="Arial"/>
          <w:i/>
          <w:color w:val="FF0000"/>
          <w:szCs w:val="20"/>
        </w:rPr>
        <w:t>l</w:t>
      </w:r>
      <w:r w:rsidR="00D5296F" w:rsidRPr="006568EF">
        <w:rPr>
          <w:rFonts w:ascii="Arial" w:hAnsi="Arial" w:cs="Arial"/>
          <w:i/>
          <w:color w:val="FF0000"/>
          <w:szCs w:val="20"/>
        </w:rPr>
        <w:t xml:space="preserve">ead </w:t>
      </w:r>
      <w:r w:rsidRPr="006568EF">
        <w:rPr>
          <w:rFonts w:ascii="Arial" w:hAnsi="Arial" w:cs="Arial"/>
          <w:i/>
          <w:color w:val="FF0000"/>
          <w:szCs w:val="20"/>
        </w:rPr>
        <w:t>may request</w:t>
      </w:r>
      <w:r w:rsidR="00D5296F" w:rsidRPr="006568EF">
        <w:rPr>
          <w:rFonts w:ascii="Arial" w:hAnsi="Arial" w:cs="Arial"/>
          <w:i/>
          <w:color w:val="FF0000"/>
          <w:szCs w:val="20"/>
        </w:rPr>
        <w:t xml:space="preserve"> Level 3 and</w:t>
      </w:r>
      <w:r w:rsidRPr="006568EF">
        <w:rPr>
          <w:rFonts w:ascii="Arial" w:hAnsi="Arial" w:cs="Arial"/>
          <w:i/>
          <w:color w:val="FF0000"/>
          <w:szCs w:val="20"/>
        </w:rPr>
        <w:t>/or</w:t>
      </w:r>
      <w:r w:rsidR="00D5296F" w:rsidRPr="006568EF">
        <w:rPr>
          <w:rFonts w:ascii="Arial" w:hAnsi="Arial" w:cs="Arial"/>
          <w:i/>
          <w:color w:val="FF0000"/>
          <w:szCs w:val="20"/>
        </w:rPr>
        <w:t xml:space="preserve"> </w:t>
      </w:r>
      <w:r w:rsidRPr="006568EF">
        <w:rPr>
          <w:rFonts w:ascii="Arial" w:hAnsi="Arial" w:cs="Arial"/>
          <w:i/>
          <w:color w:val="FF0000"/>
          <w:szCs w:val="20"/>
        </w:rPr>
        <w:t xml:space="preserve">Level </w:t>
      </w:r>
      <w:r w:rsidR="00D5296F" w:rsidRPr="006568EF">
        <w:rPr>
          <w:rFonts w:ascii="Arial" w:hAnsi="Arial" w:cs="Arial"/>
          <w:i/>
          <w:color w:val="FF0000"/>
          <w:szCs w:val="20"/>
        </w:rPr>
        <w:t>4 evaluation data</w:t>
      </w:r>
      <w:r w:rsidRPr="006568EF">
        <w:rPr>
          <w:rFonts w:ascii="Arial" w:hAnsi="Arial" w:cs="Arial"/>
          <w:i/>
          <w:color w:val="FF0000"/>
          <w:szCs w:val="20"/>
        </w:rPr>
        <w:t xml:space="preserve">. </w:t>
      </w:r>
      <w:r w:rsidR="00E878B0" w:rsidRPr="006568EF">
        <w:rPr>
          <w:rFonts w:ascii="Arial" w:hAnsi="Arial" w:cs="Arial"/>
          <w:i/>
          <w:color w:val="FF0000"/>
          <w:szCs w:val="20"/>
        </w:rPr>
        <w:t>If a Level 3 or Level 4 evaluation is anticipated, state it here and describe the process and rationale.</w:t>
      </w:r>
    </w:p>
    <w:p w:rsidR="001531CC" w:rsidRPr="006568EF" w:rsidRDefault="001531CC" w:rsidP="00DD6193">
      <w:pPr>
        <w:spacing w:after="200"/>
        <w:rPr>
          <w:rFonts w:ascii="Arial" w:hAnsi="Arial" w:cs="Arial"/>
          <w:b/>
          <w:bCs/>
          <w:i/>
          <w:kern w:val="32"/>
          <w:sz w:val="28"/>
          <w:szCs w:val="28"/>
        </w:rPr>
      </w:pPr>
      <w:bookmarkStart w:id="48" w:name="_Toc146090117"/>
      <w:r w:rsidRPr="006568EF">
        <w:rPr>
          <w:i/>
          <w:szCs w:val="28"/>
        </w:rPr>
        <w:br w:type="page"/>
      </w:r>
    </w:p>
    <w:p w:rsidR="00D5296F" w:rsidRPr="001531CC" w:rsidRDefault="00D5296F" w:rsidP="00DD6193">
      <w:pPr>
        <w:pStyle w:val="Heading1"/>
        <w:rPr>
          <w:szCs w:val="28"/>
        </w:rPr>
      </w:pPr>
      <w:bookmarkStart w:id="49" w:name="_Toc461105030"/>
      <w:r w:rsidRPr="001531CC">
        <w:rPr>
          <w:szCs w:val="28"/>
        </w:rPr>
        <w:lastRenderedPageBreak/>
        <w:t>Appendix</w:t>
      </w:r>
      <w:bookmarkEnd w:id="48"/>
      <w:bookmarkEnd w:id="49"/>
    </w:p>
    <w:p w:rsidR="00D5296F" w:rsidRPr="00482AAE" w:rsidRDefault="001531CC" w:rsidP="00DD6193">
      <w:pPr>
        <w:pStyle w:val="Heading2"/>
        <w:rPr>
          <w:szCs w:val="24"/>
        </w:rPr>
      </w:pPr>
      <w:bookmarkStart w:id="50" w:name="_Toc146090118"/>
      <w:bookmarkStart w:id="51" w:name="_Toc461105031"/>
      <w:r>
        <w:rPr>
          <w:szCs w:val="24"/>
        </w:rPr>
        <w:t>Appendix A</w:t>
      </w:r>
      <w:r w:rsidR="00D5296F" w:rsidRPr="00482AAE">
        <w:rPr>
          <w:szCs w:val="24"/>
        </w:rPr>
        <w:t>:  Acronym List</w:t>
      </w:r>
      <w:bookmarkEnd w:id="50"/>
      <w:bookmarkEnd w:id="51"/>
    </w:p>
    <w:p w:rsidR="00D5296F" w:rsidRPr="00482AAE" w:rsidRDefault="00D5296F" w:rsidP="00DD6193">
      <w:pPr>
        <w:rPr>
          <w:rFonts w:ascii="Arial" w:hAnsi="Arial" w:cs="Arial"/>
          <w:szCs w:val="20"/>
        </w:rPr>
      </w:pPr>
      <w:r w:rsidRPr="00482AAE">
        <w:rPr>
          <w:rFonts w:ascii="Arial" w:hAnsi="Arial" w:cs="Arial"/>
          <w:szCs w:val="20"/>
        </w:rPr>
        <w:t>The table below lists acronyms in this document</w:t>
      </w:r>
      <w:r w:rsidRPr="006568EF">
        <w:rPr>
          <w:rFonts w:ascii="Arial" w:hAnsi="Arial" w:cs="Arial"/>
          <w:i/>
          <w:szCs w:val="20"/>
        </w:rPr>
        <w:t xml:space="preserve">. </w:t>
      </w:r>
      <w:r w:rsidRPr="006568EF">
        <w:rPr>
          <w:rFonts w:ascii="Arial" w:hAnsi="Arial" w:cs="Arial"/>
          <w:i/>
          <w:color w:val="FF0000"/>
          <w:szCs w:val="20"/>
        </w:rPr>
        <w:t>Include and alphabetize any acronyms that were used in the document.  In the definition section, indicate the correct use of case.</w:t>
      </w:r>
    </w:p>
    <w:p w:rsidR="00463179" w:rsidRPr="00482AAE" w:rsidRDefault="00463179" w:rsidP="00DD6193">
      <w:pPr>
        <w:pStyle w:val="Caption"/>
        <w:keepNext/>
        <w:rPr>
          <w:rFonts w:ascii="Arial" w:hAnsi="Arial" w:cs="Arial"/>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7200"/>
      </w:tblGrid>
      <w:tr w:rsidR="00FE2393" w:rsidRPr="00482AAE" w:rsidTr="00B21412">
        <w:trPr>
          <w:cantSplit/>
          <w:tblHeader/>
        </w:trPr>
        <w:tc>
          <w:tcPr>
            <w:tcW w:w="2448" w:type="dxa"/>
            <w:shd w:val="clear" w:color="auto" w:fill="E0E0E0"/>
          </w:tcPr>
          <w:p w:rsidR="00FE2393" w:rsidRPr="00482AAE" w:rsidRDefault="00FE2393" w:rsidP="00DD6193">
            <w:pPr>
              <w:jc w:val="center"/>
              <w:rPr>
                <w:rFonts w:ascii="Arial" w:hAnsi="Arial" w:cs="Arial"/>
                <w:b/>
                <w:szCs w:val="20"/>
              </w:rPr>
            </w:pPr>
            <w:r w:rsidRPr="00482AAE">
              <w:rPr>
                <w:rFonts w:ascii="Arial" w:hAnsi="Arial" w:cs="Arial"/>
                <w:b/>
                <w:szCs w:val="20"/>
              </w:rPr>
              <w:t>Acronym</w:t>
            </w:r>
          </w:p>
        </w:tc>
        <w:tc>
          <w:tcPr>
            <w:tcW w:w="7200" w:type="dxa"/>
            <w:shd w:val="clear" w:color="auto" w:fill="E0E0E0"/>
          </w:tcPr>
          <w:p w:rsidR="00FE2393" w:rsidRPr="00482AAE" w:rsidRDefault="00FE2393" w:rsidP="00DD6193">
            <w:pPr>
              <w:jc w:val="center"/>
              <w:rPr>
                <w:rFonts w:ascii="Arial" w:hAnsi="Arial" w:cs="Arial"/>
                <w:b/>
                <w:szCs w:val="20"/>
              </w:rPr>
            </w:pPr>
            <w:r w:rsidRPr="00482AAE">
              <w:rPr>
                <w:rFonts w:ascii="Arial" w:hAnsi="Arial" w:cs="Arial"/>
                <w:b/>
                <w:szCs w:val="20"/>
              </w:rPr>
              <w:t>Definition</w:t>
            </w:r>
          </w:p>
        </w:tc>
      </w:tr>
      <w:tr w:rsidR="00FE561F" w:rsidRPr="00482AAE" w:rsidTr="00B21412">
        <w:trPr>
          <w:cantSplit/>
        </w:trPr>
        <w:tc>
          <w:tcPr>
            <w:tcW w:w="2448" w:type="dxa"/>
          </w:tcPr>
          <w:p w:rsidR="00FE561F" w:rsidRPr="00482AAE" w:rsidRDefault="00FE561F" w:rsidP="00DD6193">
            <w:pPr>
              <w:rPr>
                <w:rFonts w:ascii="Arial" w:hAnsi="Arial" w:cs="Arial"/>
                <w:szCs w:val="20"/>
              </w:rPr>
            </w:pPr>
            <w:r>
              <w:rPr>
                <w:rFonts w:ascii="Arial" w:hAnsi="Arial" w:cs="Arial"/>
                <w:szCs w:val="20"/>
              </w:rPr>
              <w:t>CEU</w:t>
            </w:r>
          </w:p>
        </w:tc>
        <w:tc>
          <w:tcPr>
            <w:tcW w:w="7200" w:type="dxa"/>
          </w:tcPr>
          <w:p w:rsidR="00FE561F" w:rsidRPr="00482AAE" w:rsidRDefault="00FE561F" w:rsidP="00DD6193">
            <w:pPr>
              <w:rPr>
                <w:rFonts w:ascii="Arial" w:hAnsi="Arial" w:cs="Arial"/>
                <w:szCs w:val="20"/>
              </w:rPr>
            </w:pPr>
            <w:r>
              <w:rPr>
                <w:rFonts w:ascii="Arial" w:hAnsi="Arial" w:cs="Arial"/>
                <w:szCs w:val="20"/>
              </w:rPr>
              <w:t>Continuing Education Unit</w:t>
            </w:r>
          </w:p>
        </w:tc>
      </w:tr>
      <w:tr w:rsidR="000A6676" w:rsidRPr="00482AAE" w:rsidTr="00B21412">
        <w:trPr>
          <w:cantSplit/>
        </w:trPr>
        <w:tc>
          <w:tcPr>
            <w:tcW w:w="2448" w:type="dxa"/>
          </w:tcPr>
          <w:p w:rsidR="000A6676" w:rsidRPr="00482AAE" w:rsidRDefault="000A6676" w:rsidP="00DD6193">
            <w:pPr>
              <w:rPr>
                <w:rFonts w:ascii="Arial" w:hAnsi="Arial" w:cs="Arial"/>
                <w:szCs w:val="20"/>
              </w:rPr>
            </w:pPr>
            <w:r>
              <w:rPr>
                <w:rFonts w:ascii="Arial" w:hAnsi="Arial" w:cs="Arial"/>
                <w:szCs w:val="20"/>
              </w:rPr>
              <w:t>COR</w:t>
            </w:r>
          </w:p>
        </w:tc>
        <w:tc>
          <w:tcPr>
            <w:tcW w:w="7200" w:type="dxa"/>
          </w:tcPr>
          <w:p w:rsidR="000A6676" w:rsidRPr="00482AAE" w:rsidRDefault="000A6676" w:rsidP="00DD6193">
            <w:pPr>
              <w:rPr>
                <w:rFonts w:ascii="Arial" w:hAnsi="Arial" w:cs="Arial"/>
                <w:szCs w:val="20"/>
              </w:rPr>
            </w:pPr>
            <w:r>
              <w:rPr>
                <w:rFonts w:ascii="Arial" w:hAnsi="Arial" w:cs="Arial"/>
                <w:szCs w:val="20"/>
              </w:rPr>
              <w:t>Contracting Officer Representative</w:t>
            </w:r>
          </w:p>
        </w:tc>
      </w:tr>
      <w:tr w:rsidR="00FE2393" w:rsidRPr="00482AAE" w:rsidTr="00B21412">
        <w:trPr>
          <w:cantSplit/>
        </w:trPr>
        <w:tc>
          <w:tcPr>
            <w:tcW w:w="2448" w:type="dxa"/>
          </w:tcPr>
          <w:p w:rsidR="00FE2393" w:rsidRPr="00482AAE" w:rsidRDefault="00FE2393" w:rsidP="00DD6193">
            <w:pPr>
              <w:rPr>
                <w:rFonts w:ascii="Arial" w:hAnsi="Arial" w:cs="Arial"/>
                <w:szCs w:val="20"/>
              </w:rPr>
            </w:pPr>
            <w:r w:rsidRPr="00482AAE">
              <w:rPr>
                <w:rFonts w:ascii="Arial" w:hAnsi="Arial" w:cs="Arial"/>
                <w:szCs w:val="20"/>
              </w:rPr>
              <w:t>ELO</w:t>
            </w:r>
          </w:p>
        </w:tc>
        <w:tc>
          <w:tcPr>
            <w:tcW w:w="7200" w:type="dxa"/>
          </w:tcPr>
          <w:p w:rsidR="00FE2393" w:rsidRPr="00482AAE" w:rsidRDefault="00FE2393" w:rsidP="00DD6193">
            <w:pPr>
              <w:rPr>
                <w:rFonts w:ascii="Arial" w:hAnsi="Arial" w:cs="Arial"/>
                <w:szCs w:val="20"/>
              </w:rPr>
            </w:pPr>
            <w:r w:rsidRPr="00482AAE">
              <w:rPr>
                <w:rFonts w:ascii="Arial" w:hAnsi="Arial" w:cs="Arial"/>
                <w:szCs w:val="20"/>
              </w:rPr>
              <w:t>Enabling Learning Outcome (or Lesson Learning Outcome)</w:t>
            </w:r>
          </w:p>
        </w:tc>
      </w:tr>
      <w:tr w:rsidR="00FF5D4B" w:rsidRPr="00482AAE" w:rsidTr="00B21412">
        <w:trPr>
          <w:cantSplit/>
        </w:trPr>
        <w:tc>
          <w:tcPr>
            <w:tcW w:w="2448" w:type="dxa"/>
          </w:tcPr>
          <w:p w:rsidR="00FF5D4B" w:rsidRPr="00482AAE" w:rsidRDefault="00FF5D4B" w:rsidP="00DD6193">
            <w:pPr>
              <w:rPr>
                <w:rFonts w:ascii="Arial" w:hAnsi="Arial" w:cs="Arial"/>
                <w:szCs w:val="20"/>
              </w:rPr>
            </w:pPr>
            <w:r w:rsidRPr="00482AAE">
              <w:rPr>
                <w:rFonts w:ascii="Arial" w:hAnsi="Arial" w:cs="Arial"/>
                <w:szCs w:val="20"/>
              </w:rPr>
              <w:t>FHWA</w:t>
            </w:r>
          </w:p>
        </w:tc>
        <w:tc>
          <w:tcPr>
            <w:tcW w:w="7200" w:type="dxa"/>
          </w:tcPr>
          <w:p w:rsidR="00FF5D4B" w:rsidRPr="00482AAE" w:rsidRDefault="00FF5D4B" w:rsidP="00DD6193">
            <w:pPr>
              <w:rPr>
                <w:rFonts w:ascii="Arial" w:hAnsi="Arial" w:cs="Arial"/>
                <w:szCs w:val="20"/>
              </w:rPr>
            </w:pPr>
            <w:r w:rsidRPr="00482AAE">
              <w:rPr>
                <w:rFonts w:ascii="Arial" w:hAnsi="Arial" w:cs="Arial"/>
                <w:szCs w:val="20"/>
              </w:rPr>
              <w:t>Federal Highway Administration</w:t>
            </w:r>
          </w:p>
        </w:tc>
      </w:tr>
      <w:tr w:rsidR="00FE2393" w:rsidRPr="00482AAE" w:rsidTr="00B21412">
        <w:trPr>
          <w:cantSplit/>
        </w:trPr>
        <w:tc>
          <w:tcPr>
            <w:tcW w:w="2448" w:type="dxa"/>
          </w:tcPr>
          <w:p w:rsidR="00FE2393" w:rsidRPr="00482AAE" w:rsidRDefault="00FE2393" w:rsidP="00DD6193">
            <w:pPr>
              <w:rPr>
                <w:rFonts w:ascii="Arial" w:hAnsi="Arial" w:cs="Arial"/>
                <w:szCs w:val="20"/>
              </w:rPr>
            </w:pPr>
            <w:r w:rsidRPr="00482AAE">
              <w:rPr>
                <w:rFonts w:ascii="Arial" w:hAnsi="Arial" w:cs="Arial"/>
                <w:szCs w:val="20"/>
              </w:rPr>
              <w:t>GFI</w:t>
            </w:r>
          </w:p>
        </w:tc>
        <w:tc>
          <w:tcPr>
            <w:tcW w:w="7200" w:type="dxa"/>
          </w:tcPr>
          <w:p w:rsidR="00FE2393" w:rsidRPr="00482AAE" w:rsidRDefault="00FE2393" w:rsidP="00DD6193">
            <w:pPr>
              <w:rPr>
                <w:rFonts w:ascii="Arial" w:hAnsi="Arial" w:cs="Arial"/>
                <w:szCs w:val="20"/>
              </w:rPr>
            </w:pPr>
            <w:r w:rsidRPr="00482AAE">
              <w:rPr>
                <w:rFonts w:ascii="Arial" w:hAnsi="Arial" w:cs="Arial"/>
                <w:szCs w:val="20"/>
              </w:rPr>
              <w:t>Government-furnished information</w:t>
            </w:r>
          </w:p>
        </w:tc>
      </w:tr>
      <w:tr w:rsidR="00FF5D4B" w:rsidRPr="00482AAE" w:rsidTr="00B21412">
        <w:trPr>
          <w:cantSplit/>
        </w:trPr>
        <w:tc>
          <w:tcPr>
            <w:tcW w:w="2448" w:type="dxa"/>
          </w:tcPr>
          <w:p w:rsidR="00FF5D4B" w:rsidRPr="00482AAE" w:rsidRDefault="00FF5D4B" w:rsidP="00DD6193">
            <w:pPr>
              <w:rPr>
                <w:rFonts w:ascii="Arial" w:hAnsi="Arial" w:cs="Arial"/>
                <w:szCs w:val="20"/>
              </w:rPr>
            </w:pPr>
            <w:r w:rsidRPr="00482AAE">
              <w:rPr>
                <w:rFonts w:ascii="Arial" w:hAnsi="Arial" w:cs="Arial"/>
                <w:szCs w:val="20"/>
              </w:rPr>
              <w:t>ISD</w:t>
            </w:r>
          </w:p>
        </w:tc>
        <w:tc>
          <w:tcPr>
            <w:tcW w:w="7200" w:type="dxa"/>
          </w:tcPr>
          <w:p w:rsidR="00FF5D4B" w:rsidRPr="00482AAE" w:rsidRDefault="00FF5D4B" w:rsidP="00DD6193">
            <w:pPr>
              <w:rPr>
                <w:rFonts w:ascii="Arial" w:hAnsi="Arial" w:cs="Arial"/>
                <w:szCs w:val="20"/>
              </w:rPr>
            </w:pPr>
            <w:r w:rsidRPr="00482AAE">
              <w:rPr>
                <w:rFonts w:ascii="Arial" w:hAnsi="Arial" w:cs="Arial"/>
                <w:szCs w:val="20"/>
              </w:rPr>
              <w:t>Instructional Systems Designer</w:t>
            </w:r>
          </w:p>
        </w:tc>
      </w:tr>
      <w:tr w:rsidR="00FE2393" w:rsidRPr="00482AAE" w:rsidTr="00B21412">
        <w:trPr>
          <w:cantSplit/>
        </w:trPr>
        <w:tc>
          <w:tcPr>
            <w:tcW w:w="2448" w:type="dxa"/>
          </w:tcPr>
          <w:p w:rsidR="00FE2393" w:rsidRPr="00482AAE" w:rsidRDefault="00FE2393" w:rsidP="00DD6193">
            <w:pPr>
              <w:rPr>
                <w:rFonts w:ascii="Arial" w:hAnsi="Arial" w:cs="Arial"/>
                <w:szCs w:val="20"/>
              </w:rPr>
            </w:pPr>
            <w:r w:rsidRPr="00482AAE">
              <w:rPr>
                <w:rFonts w:ascii="Arial" w:hAnsi="Arial" w:cs="Arial"/>
                <w:szCs w:val="20"/>
              </w:rPr>
              <w:t>NHI</w:t>
            </w:r>
          </w:p>
        </w:tc>
        <w:tc>
          <w:tcPr>
            <w:tcW w:w="7200" w:type="dxa"/>
          </w:tcPr>
          <w:p w:rsidR="00FE2393" w:rsidRPr="00482AAE" w:rsidRDefault="00FE2393" w:rsidP="00DD6193">
            <w:pPr>
              <w:rPr>
                <w:rFonts w:ascii="Arial" w:hAnsi="Arial" w:cs="Arial"/>
                <w:szCs w:val="20"/>
              </w:rPr>
            </w:pPr>
            <w:r w:rsidRPr="00482AAE">
              <w:rPr>
                <w:rFonts w:ascii="Arial" w:hAnsi="Arial" w:cs="Arial"/>
                <w:szCs w:val="20"/>
              </w:rPr>
              <w:t>National Highway Institute</w:t>
            </w:r>
          </w:p>
        </w:tc>
      </w:tr>
      <w:tr w:rsidR="00FE2393" w:rsidRPr="00482AAE" w:rsidTr="00B21412">
        <w:trPr>
          <w:cantSplit/>
        </w:trPr>
        <w:tc>
          <w:tcPr>
            <w:tcW w:w="2448" w:type="dxa"/>
          </w:tcPr>
          <w:p w:rsidR="00FE2393" w:rsidRPr="00482AAE" w:rsidRDefault="00FE2393" w:rsidP="00DD6193">
            <w:pPr>
              <w:rPr>
                <w:rFonts w:ascii="Arial" w:hAnsi="Arial" w:cs="Arial"/>
                <w:szCs w:val="20"/>
              </w:rPr>
            </w:pPr>
            <w:r w:rsidRPr="00482AAE">
              <w:rPr>
                <w:rFonts w:ascii="Arial" w:hAnsi="Arial" w:cs="Arial"/>
                <w:szCs w:val="20"/>
              </w:rPr>
              <w:t>SME</w:t>
            </w:r>
          </w:p>
        </w:tc>
        <w:tc>
          <w:tcPr>
            <w:tcW w:w="7200" w:type="dxa"/>
          </w:tcPr>
          <w:p w:rsidR="00FE2393" w:rsidRPr="00482AAE" w:rsidRDefault="00FE2393" w:rsidP="00DD6193">
            <w:pPr>
              <w:rPr>
                <w:rFonts w:ascii="Arial" w:hAnsi="Arial" w:cs="Arial"/>
                <w:szCs w:val="20"/>
              </w:rPr>
            </w:pPr>
            <w:r w:rsidRPr="00482AAE">
              <w:rPr>
                <w:rFonts w:ascii="Arial" w:hAnsi="Arial" w:cs="Arial"/>
                <w:szCs w:val="20"/>
              </w:rPr>
              <w:t>Subject Matter Expert</w:t>
            </w:r>
          </w:p>
        </w:tc>
      </w:tr>
      <w:tr w:rsidR="00FE2393" w:rsidRPr="00482AAE" w:rsidTr="00B21412">
        <w:trPr>
          <w:cantSplit/>
        </w:trPr>
        <w:tc>
          <w:tcPr>
            <w:tcW w:w="2448" w:type="dxa"/>
          </w:tcPr>
          <w:p w:rsidR="00FE2393" w:rsidRPr="00482AAE" w:rsidRDefault="00FE2393" w:rsidP="00DD6193">
            <w:pPr>
              <w:rPr>
                <w:rFonts w:ascii="Arial" w:hAnsi="Arial" w:cs="Arial"/>
                <w:szCs w:val="20"/>
              </w:rPr>
            </w:pPr>
            <w:r w:rsidRPr="00482AAE">
              <w:rPr>
                <w:rFonts w:ascii="Arial" w:hAnsi="Arial" w:cs="Arial"/>
                <w:szCs w:val="20"/>
              </w:rPr>
              <w:t>TLO</w:t>
            </w:r>
          </w:p>
        </w:tc>
        <w:tc>
          <w:tcPr>
            <w:tcW w:w="7200" w:type="dxa"/>
          </w:tcPr>
          <w:p w:rsidR="00FE2393" w:rsidRPr="00482AAE" w:rsidRDefault="00FE2393" w:rsidP="00DD6193">
            <w:pPr>
              <w:rPr>
                <w:rFonts w:ascii="Arial" w:hAnsi="Arial" w:cs="Arial"/>
                <w:szCs w:val="20"/>
              </w:rPr>
            </w:pPr>
            <w:r w:rsidRPr="00482AAE">
              <w:rPr>
                <w:rFonts w:ascii="Arial" w:hAnsi="Arial" w:cs="Arial"/>
                <w:szCs w:val="20"/>
              </w:rPr>
              <w:t>Terminal Learning Outcome (or Course Learning Outcome)</w:t>
            </w:r>
          </w:p>
        </w:tc>
      </w:tr>
      <w:tr w:rsidR="000A6676" w:rsidRPr="00482AAE" w:rsidTr="00B21412">
        <w:trPr>
          <w:cantSplit/>
        </w:trPr>
        <w:tc>
          <w:tcPr>
            <w:tcW w:w="2448" w:type="dxa"/>
          </w:tcPr>
          <w:p w:rsidR="000A6676" w:rsidRPr="00482AAE" w:rsidRDefault="000A6676" w:rsidP="00DD6193">
            <w:pPr>
              <w:rPr>
                <w:rFonts w:ascii="Arial" w:hAnsi="Arial" w:cs="Arial"/>
                <w:szCs w:val="20"/>
              </w:rPr>
            </w:pPr>
            <w:r>
              <w:rPr>
                <w:rFonts w:ascii="Arial" w:hAnsi="Arial" w:cs="Arial"/>
                <w:szCs w:val="20"/>
              </w:rPr>
              <w:t>WBT</w:t>
            </w:r>
          </w:p>
        </w:tc>
        <w:tc>
          <w:tcPr>
            <w:tcW w:w="7200" w:type="dxa"/>
          </w:tcPr>
          <w:p w:rsidR="000A6676" w:rsidRPr="00482AAE" w:rsidRDefault="000A6676" w:rsidP="00DD6193">
            <w:pPr>
              <w:rPr>
                <w:rFonts w:ascii="Arial" w:hAnsi="Arial" w:cs="Arial"/>
                <w:szCs w:val="20"/>
              </w:rPr>
            </w:pPr>
            <w:r>
              <w:rPr>
                <w:rFonts w:ascii="Arial" w:hAnsi="Arial" w:cs="Arial"/>
                <w:szCs w:val="20"/>
              </w:rPr>
              <w:t>Web-based Training</w:t>
            </w:r>
          </w:p>
        </w:tc>
      </w:tr>
    </w:tbl>
    <w:p w:rsidR="00D5296F" w:rsidRPr="00482AAE" w:rsidRDefault="001531CC" w:rsidP="00DD6193">
      <w:pPr>
        <w:pStyle w:val="Heading2"/>
      </w:pPr>
      <w:bookmarkStart w:id="52" w:name="_Toc461105032"/>
      <w:r>
        <w:t>Appendix B:</w:t>
      </w:r>
      <w:r>
        <w:tab/>
      </w:r>
      <w:r w:rsidR="00E01304" w:rsidRPr="00482AAE">
        <w:t>Levels of Interactivity</w:t>
      </w:r>
      <w:bookmarkEnd w:id="52"/>
    </w:p>
    <w:tbl>
      <w:tblPr>
        <w:tblW w:w="9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2448"/>
        <w:gridCol w:w="7264"/>
      </w:tblGrid>
      <w:tr w:rsidR="00E01304" w:rsidRPr="00482AAE" w:rsidTr="00B21412">
        <w:trPr>
          <w:cantSplit/>
          <w:trHeight w:val="272"/>
          <w:tblHeader/>
        </w:trPr>
        <w:tc>
          <w:tcPr>
            <w:tcW w:w="2448" w:type="dxa"/>
            <w:shd w:val="clear" w:color="auto" w:fill="D9D9D9"/>
          </w:tcPr>
          <w:p w:rsidR="00E01304" w:rsidRPr="00482AAE" w:rsidRDefault="00E01304" w:rsidP="00DD6193">
            <w:pPr>
              <w:rPr>
                <w:rFonts w:ascii="Arial" w:hAnsi="Arial" w:cs="Arial"/>
                <w:b/>
                <w:szCs w:val="20"/>
              </w:rPr>
            </w:pPr>
            <w:r w:rsidRPr="00482AAE">
              <w:rPr>
                <w:rFonts w:ascii="Arial" w:hAnsi="Arial" w:cs="Arial"/>
                <w:b/>
                <w:szCs w:val="20"/>
              </w:rPr>
              <w:t>Level of Interactivity</w:t>
            </w:r>
          </w:p>
        </w:tc>
        <w:tc>
          <w:tcPr>
            <w:tcW w:w="7264" w:type="dxa"/>
            <w:shd w:val="clear" w:color="auto" w:fill="D9D9D9"/>
          </w:tcPr>
          <w:p w:rsidR="00E01304" w:rsidRPr="00482AAE" w:rsidRDefault="00E01304" w:rsidP="00DD6193">
            <w:pPr>
              <w:rPr>
                <w:rFonts w:ascii="Arial" w:hAnsi="Arial" w:cs="Arial"/>
                <w:b/>
                <w:szCs w:val="20"/>
              </w:rPr>
            </w:pPr>
            <w:r w:rsidRPr="00482AAE">
              <w:rPr>
                <w:rFonts w:ascii="Arial" w:hAnsi="Arial" w:cs="Arial"/>
                <w:b/>
                <w:szCs w:val="20"/>
              </w:rPr>
              <w:t>Description</w:t>
            </w:r>
          </w:p>
        </w:tc>
      </w:tr>
      <w:tr w:rsidR="00E01304" w:rsidRPr="00482AAE" w:rsidTr="00B21412">
        <w:trPr>
          <w:cantSplit/>
          <w:trHeight w:val="842"/>
        </w:trPr>
        <w:tc>
          <w:tcPr>
            <w:tcW w:w="2448"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Level I – Passive</w:t>
            </w:r>
          </w:p>
        </w:tc>
        <w:tc>
          <w:tcPr>
            <w:tcW w:w="7264"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 xml:space="preserve">The learner acts solely as a receiver of information. The learner progresses linearly through course reading text from the screen, viewing video or listening to audio.  </w:t>
            </w:r>
          </w:p>
        </w:tc>
      </w:tr>
      <w:tr w:rsidR="00E01304" w:rsidRPr="00482AAE" w:rsidTr="00B21412">
        <w:trPr>
          <w:cantSplit/>
          <w:trHeight w:val="828"/>
        </w:trPr>
        <w:tc>
          <w:tcPr>
            <w:tcW w:w="2448"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Level II – Limited Interaction</w:t>
            </w:r>
          </w:p>
        </w:tc>
        <w:tc>
          <w:tcPr>
            <w:tcW w:w="7264"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 xml:space="preserve">The learner makes simple responses to instructional cues. The responses may include answering multiple choice or true/false questions.  </w:t>
            </w:r>
          </w:p>
        </w:tc>
      </w:tr>
      <w:tr w:rsidR="00E01304" w:rsidRPr="00482AAE" w:rsidTr="00B21412">
        <w:trPr>
          <w:cantSplit/>
          <w:trHeight w:val="556"/>
        </w:trPr>
        <w:tc>
          <w:tcPr>
            <w:tcW w:w="2448"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Level III – Complex Participation</w:t>
            </w:r>
          </w:p>
        </w:tc>
        <w:tc>
          <w:tcPr>
            <w:tcW w:w="7264" w:type="dxa"/>
            <w:shd w:val="clear" w:color="auto" w:fill="auto"/>
          </w:tcPr>
          <w:p w:rsidR="00E01304" w:rsidRPr="00482AAE" w:rsidRDefault="00E01304" w:rsidP="00DD6193">
            <w:pPr>
              <w:rPr>
                <w:rFonts w:ascii="Arial" w:hAnsi="Arial" w:cs="Arial"/>
                <w:szCs w:val="20"/>
              </w:rPr>
            </w:pPr>
            <w:r w:rsidRPr="00482AAE">
              <w:rPr>
                <w:rFonts w:ascii="Arial" w:hAnsi="Arial" w:cs="Arial"/>
                <w:szCs w:val="20"/>
              </w:rPr>
              <w:t xml:space="preserve">The learner makes a variety of responses using varied techniques in response to instructional cues.  </w:t>
            </w:r>
          </w:p>
        </w:tc>
      </w:tr>
    </w:tbl>
    <w:p w:rsidR="00D5296F" w:rsidRPr="00482AAE" w:rsidRDefault="00905D20" w:rsidP="00DD6193">
      <w:pPr>
        <w:pStyle w:val="Heading2"/>
        <w:rPr>
          <w:szCs w:val="24"/>
        </w:rPr>
      </w:pPr>
      <w:bookmarkStart w:id="53" w:name="_Toc461105033"/>
      <w:r w:rsidRPr="00482AAE">
        <w:rPr>
          <w:szCs w:val="24"/>
        </w:rPr>
        <w:t>Appendix C</w:t>
      </w:r>
      <w:r w:rsidR="00D5296F" w:rsidRPr="00482AAE">
        <w:rPr>
          <w:szCs w:val="24"/>
        </w:rPr>
        <w:t>:  Course Schedule/Milestones</w:t>
      </w:r>
      <w:bookmarkEnd w:id="53"/>
    </w:p>
    <w:p w:rsidR="00D5296F" w:rsidRDefault="00E012AB" w:rsidP="00DD6193">
      <w:pPr>
        <w:rPr>
          <w:rFonts w:ascii="Arial" w:hAnsi="Arial" w:cs="Arial"/>
          <w:i/>
          <w:sz w:val="24"/>
        </w:rPr>
      </w:pPr>
      <w:r w:rsidRPr="006568EF">
        <w:rPr>
          <w:rFonts w:ascii="Arial" w:hAnsi="Arial" w:cs="Arial"/>
          <w:i/>
          <w:color w:val="FF0000"/>
          <w:szCs w:val="20"/>
        </w:rPr>
        <w:t>Provide a complete course schedule (including all course deliverables, due dates, review periods, progress meetings, etc.)</w:t>
      </w:r>
      <w:r w:rsidR="00DB1979" w:rsidRPr="006568EF">
        <w:rPr>
          <w:rFonts w:ascii="Arial" w:hAnsi="Arial" w:cs="Arial"/>
          <w:i/>
          <w:color w:val="FF0000"/>
          <w:szCs w:val="20"/>
        </w:rPr>
        <w:t>.</w:t>
      </w:r>
      <w:r w:rsidR="00DB1979" w:rsidRPr="006568EF">
        <w:rPr>
          <w:rFonts w:ascii="Arial" w:hAnsi="Arial" w:cs="Arial"/>
          <w:i/>
          <w:sz w:val="24"/>
        </w:rPr>
        <w:t xml:space="preserve"> </w:t>
      </w:r>
    </w:p>
    <w:p w:rsidR="00E55BEB" w:rsidRPr="00482AAE" w:rsidRDefault="00E55BEB" w:rsidP="00DD6193">
      <w:pPr>
        <w:pStyle w:val="Heading2"/>
        <w:rPr>
          <w:szCs w:val="24"/>
        </w:rPr>
      </w:pPr>
      <w:bookmarkStart w:id="54" w:name="_Toc461105034"/>
      <w:r>
        <w:rPr>
          <w:szCs w:val="24"/>
        </w:rPr>
        <w:t>Appendix D:</w:t>
      </w:r>
      <w:r>
        <w:rPr>
          <w:szCs w:val="24"/>
        </w:rPr>
        <w:tab/>
      </w:r>
      <w:r w:rsidRPr="00482AAE">
        <w:rPr>
          <w:szCs w:val="24"/>
        </w:rPr>
        <w:t>Design and Development Roles and Responsibilities</w:t>
      </w:r>
      <w:bookmarkEnd w:id="54"/>
    </w:p>
    <w:p w:rsidR="00E55BEB" w:rsidRPr="00482AAE" w:rsidRDefault="00E55BEB" w:rsidP="00DD6193">
      <w:pPr>
        <w:pStyle w:val="BodyText"/>
        <w:spacing w:after="0"/>
        <w:rPr>
          <w:rFonts w:ascii="Arial" w:hAnsi="Arial" w:cs="Arial"/>
          <w:szCs w:val="20"/>
        </w:rPr>
      </w:pPr>
      <w:r w:rsidRPr="00482AAE">
        <w:rPr>
          <w:rFonts w:ascii="Arial" w:hAnsi="Arial" w:cs="Arial"/>
          <w:szCs w:val="20"/>
        </w:rPr>
        <w:t>The roles and responsibilities of the team members that are integral to the development process are outlined in the following table.</w:t>
      </w:r>
    </w:p>
    <w:p w:rsidR="00E55BEB" w:rsidRPr="00482AAE" w:rsidRDefault="00E55BEB" w:rsidP="00DD6193">
      <w:pPr>
        <w:pStyle w:val="BodyText"/>
        <w:spacing w:after="0"/>
        <w:rPr>
          <w:rFonts w:ascii="Arial" w:hAnsi="Arial" w:cs="Arial"/>
          <w:szCs w:val="20"/>
        </w:rPr>
      </w:pPr>
    </w:p>
    <w:p w:rsidR="00E55BEB" w:rsidRPr="00482AAE" w:rsidRDefault="00E55BEB" w:rsidP="00DD6193">
      <w:pPr>
        <w:pStyle w:val="Caption"/>
        <w:keepNext/>
        <w:rPr>
          <w:rFonts w:ascii="Arial" w:hAnsi="Arial" w:cs="Arial"/>
        </w:rPr>
      </w:pPr>
      <w:r w:rsidRPr="00482AAE">
        <w:rPr>
          <w:rFonts w:ascii="Arial" w:hAnsi="Arial" w:cs="Arial"/>
        </w:rPr>
        <w:t xml:space="preserve">Table </w:t>
      </w:r>
      <w:r w:rsidRPr="00482AAE">
        <w:rPr>
          <w:rFonts w:ascii="Arial" w:hAnsi="Arial" w:cs="Arial"/>
        </w:rPr>
        <w:fldChar w:fldCharType="begin"/>
      </w:r>
      <w:r w:rsidRPr="00482AAE">
        <w:rPr>
          <w:rFonts w:ascii="Arial" w:hAnsi="Arial" w:cs="Arial"/>
        </w:rPr>
        <w:instrText xml:space="preserve"> SEQ Table \* ARABIC </w:instrText>
      </w:r>
      <w:r w:rsidRPr="00482AAE">
        <w:rPr>
          <w:rFonts w:ascii="Arial" w:hAnsi="Arial" w:cs="Arial"/>
        </w:rPr>
        <w:fldChar w:fldCharType="separate"/>
      </w:r>
      <w:r w:rsidR="00286E52">
        <w:rPr>
          <w:rFonts w:ascii="Arial" w:hAnsi="Arial" w:cs="Arial"/>
          <w:noProof/>
        </w:rPr>
        <w:t>1</w:t>
      </w:r>
      <w:r w:rsidRPr="00482AAE">
        <w:rPr>
          <w:rFonts w:ascii="Arial" w:hAnsi="Arial" w:cs="Arial"/>
        </w:rPr>
        <w:fldChar w:fldCharType="end"/>
      </w:r>
      <w:r w:rsidRPr="00482AAE">
        <w:rPr>
          <w:rFonts w:ascii="Arial" w:hAnsi="Arial" w:cs="Arial"/>
        </w:rPr>
        <w:t xml:space="preserve"> Development Roles and Responsibilities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8100"/>
      </w:tblGrid>
      <w:tr w:rsidR="00E55BEB" w:rsidRPr="00482AAE" w:rsidTr="00B21412">
        <w:trPr>
          <w:cantSplit/>
          <w:tblHeader/>
        </w:trPr>
        <w:tc>
          <w:tcPr>
            <w:tcW w:w="2088" w:type="dxa"/>
            <w:shd w:val="clear" w:color="auto" w:fill="E6E6E6"/>
          </w:tcPr>
          <w:p w:rsidR="00E55BEB" w:rsidRPr="00482AAE" w:rsidRDefault="00E55BEB" w:rsidP="00DD6193">
            <w:pPr>
              <w:jc w:val="center"/>
              <w:rPr>
                <w:rFonts w:ascii="Arial" w:hAnsi="Arial" w:cs="Arial"/>
                <w:b/>
                <w:bCs/>
                <w:szCs w:val="20"/>
                <w:lang w:val="fr-FR"/>
              </w:rPr>
            </w:pPr>
            <w:r w:rsidRPr="00482AAE">
              <w:rPr>
                <w:rFonts w:ascii="Arial" w:hAnsi="Arial" w:cs="Arial"/>
                <w:b/>
                <w:bCs/>
                <w:szCs w:val="20"/>
              </w:rPr>
              <w:t>Roles</w:t>
            </w:r>
          </w:p>
        </w:tc>
        <w:tc>
          <w:tcPr>
            <w:tcW w:w="8100" w:type="dxa"/>
            <w:shd w:val="clear" w:color="auto" w:fill="E6E6E6"/>
          </w:tcPr>
          <w:p w:rsidR="00E55BEB" w:rsidRPr="00482AAE" w:rsidRDefault="00E55BEB" w:rsidP="00DD6193">
            <w:pPr>
              <w:jc w:val="center"/>
              <w:rPr>
                <w:rFonts w:ascii="Arial" w:hAnsi="Arial" w:cs="Arial"/>
                <w:b/>
                <w:bCs/>
                <w:szCs w:val="20"/>
              </w:rPr>
            </w:pPr>
            <w:r w:rsidRPr="00482AAE">
              <w:rPr>
                <w:rFonts w:ascii="Arial" w:hAnsi="Arial" w:cs="Arial"/>
                <w:b/>
                <w:bCs/>
                <w:szCs w:val="20"/>
              </w:rPr>
              <w:t>Responsibilities</w:t>
            </w:r>
          </w:p>
        </w:tc>
      </w:tr>
      <w:tr w:rsidR="00E55BEB" w:rsidRPr="00482AAE" w:rsidTr="00B21412">
        <w:trPr>
          <w:cantSplit/>
        </w:trPr>
        <w:tc>
          <w:tcPr>
            <w:tcW w:w="2088" w:type="dxa"/>
          </w:tcPr>
          <w:p w:rsidR="00E55BEB" w:rsidRPr="00482AAE" w:rsidRDefault="00E55BEB" w:rsidP="00DD6193">
            <w:pPr>
              <w:rPr>
                <w:rFonts w:ascii="Arial" w:hAnsi="Arial" w:cs="Arial"/>
                <w:szCs w:val="20"/>
              </w:rPr>
            </w:pPr>
            <w:r w:rsidRPr="00482AAE">
              <w:rPr>
                <w:rFonts w:ascii="Arial" w:hAnsi="Arial" w:cs="Arial"/>
                <w:szCs w:val="20"/>
              </w:rPr>
              <w:t>NHI ISD</w:t>
            </w:r>
          </w:p>
        </w:tc>
        <w:tc>
          <w:tcPr>
            <w:tcW w:w="8100" w:type="dxa"/>
          </w:tcPr>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Provide guidance to Vendor on course development, including adherence to NHI standards for development.</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Interface with project team lead, SMEs</w:t>
            </w:r>
            <w:r w:rsidR="000A6676">
              <w:rPr>
                <w:rFonts w:ascii="Arial" w:hAnsi="Arial" w:cs="Arial"/>
                <w:szCs w:val="20"/>
              </w:rPr>
              <w:t>, and Vendor</w:t>
            </w:r>
            <w:r w:rsidRPr="00482AAE">
              <w:rPr>
                <w:rFonts w:ascii="Arial" w:hAnsi="Arial" w:cs="Arial"/>
                <w:szCs w:val="20"/>
              </w:rPr>
              <w:t xml:space="preserve"> as necessary.</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Review and comment on deliverables.</w:t>
            </w:r>
          </w:p>
          <w:p w:rsidR="00E55BEB" w:rsidRPr="00482AAE" w:rsidRDefault="00E55BEB" w:rsidP="00DD6193">
            <w:pPr>
              <w:keepNext/>
              <w:numPr>
                <w:ilvl w:val="0"/>
                <w:numId w:val="4"/>
              </w:numPr>
              <w:tabs>
                <w:tab w:val="num" w:pos="720"/>
              </w:tabs>
              <w:rPr>
                <w:rFonts w:ascii="Arial" w:hAnsi="Arial" w:cs="Arial"/>
                <w:szCs w:val="20"/>
              </w:rPr>
            </w:pPr>
            <w:r w:rsidRPr="00482AAE">
              <w:rPr>
                <w:rFonts w:ascii="Arial" w:hAnsi="Arial" w:cs="Arial"/>
                <w:szCs w:val="20"/>
              </w:rPr>
              <w:t>Upload published documents to FHWA server.</w:t>
            </w:r>
          </w:p>
        </w:tc>
      </w:tr>
      <w:tr w:rsidR="00E55BEB" w:rsidRPr="00482AAE" w:rsidTr="00B21412">
        <w:trPr>
          <w:cantSplit/>
        </w:trPr>
        <w:tc>
          <w:tcPr>
            <w:tcW w:w="2088" w:type="dxa"/>
          </w:tcPr>
          <w:p w:rsidR="00E55BEB" w:rsidRPr="00482AAE" w:rsidRDefault="00E55BEB" w:rsidP="00DD6193">
            <w:pPr>
              <w:rPr>
                <w:rFonts w:ascii="Arial" w:hAnsi="Arial" w:cs="Arial"/>
                <w:szCs w:val="20"/>
              </w:rPr>
            </w:pPr>
            <w:r w:rsidRPr="00482AAE">
              <w:rPr>
                <w:rFonts w:ascii="Arial" w:hAnsi="Arial" w:cs="Arial"/>
                <w:szCs w:val="20"/>
              </w:rPr>
              <w:t>Project Sponsor</w:t>
            </w:r>
          </w:p>
        </w:tc>
        <w:tc>
          <w:tcPr>
            <w:tcW w:w="8100" w:type="dxa"/>
          </w:tcPr>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Provide project resources (funding, project team members).</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Provide high-level project oversight.</w:t>
            </w:r>
          </w:p>
        </w:tc>
      </w:tr>
      <w:tr w:rsidR="00E55BEB" w:rsidRPr="00482AAE" w:rsidTr="00B21412">
        <w:trPr>
          <w:cantSplit/>
        </w:trPr>
        <w:tc>
          <w:tcPr>
            <w:tcW w:w="2088" w:type="dxa"/>
          </w:tcPr>
          <w:p w:rsidR="00E55BEB" w:rsidRPr="00482AAE" w:rsidRDefault="000A6676" w:rsidP="00DD6193">
            <w:pPr>
              <w:rPr>
                <w:rFonts w:ascii="Arial" w:hAnsi="Arial" w:cs="Arial"/>
                <w:szCs w:val="20"/>
              </w:rPr>
            </w:pPr>
            <w:r>
              <w:rPr>
                <w:rFonts w:ascii="Arial" w:hAnsi="Arial" w:cs="Arial"/>
                <w:szCs w:val="20"/>
              </w:rPr>
              <w:t>COR</w:t>
            </w:r>
          </w:p>
        </w:tc>
        <w:tc>
          <w:tcPr>
            <w:tcW w:w="8100" w:type="dxa"/>
          </w:tcPr>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Coordinate all project-related activities.</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Facilitate communications between project team.</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Maintain project schedule.</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Determine acceptance of deliverables.</w:t>
            </w:r>
          </w:p>
        </w:tc>
      </w:tr>
      <w:tr w:rsidR="00E55BEB" w:rsidRPr="00482AAE" w:rsidTr="00B21412">
        <w:trPr>
          <w:cantSplit/>
        </w:trPr>
        <w:tc>
          <w:tcPr>
            <w:tcW w:w="2088" w:type="dxa"/>
          </w:tcPr>
          <w:p w:rsidR="00E55BEB" w:rsidRPr="00482AAE" w:rsidRDefault="00445E6E" w:rsidP="00DD6193">
            <w:pPr>
              <w:rPr>
                <w:rFonts w:ascii="Arial" w:hAnsi="Arial" w:cs="Arial"/>
                <w:szCs w:val="20"/>
                <w:lang w:val="fr-FR"/>
              </w:rPr>
            </w:pPr>
            <w:r>
              <w:rPr>
                <w:rFonts w:ascii="Arial" w:hAnsi="Arial" w:cs="Arial"/>
                <w:szCs w:val="20"/>
              </w:rPr>
              <w:lastRenderedPageBreak/>
              <w:t>FHWA Technical Team Lead</w:t>
            </w:r>
          </w:p>
        </w:tc>
        <w:tc>
          <w:tcPr>
            <w:tcW w:w="8100" w:type="dxa"/>
          </w:tcPr>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 xml:space="preserve">Serve as </w:t>
            </w:r>
            <w:r w:rsidR="00DD0182">
              <w:rPr>
                <w:rFonts w:ascii="Arial" w:hAnsi="Arial" w:cs="Arial"/>
                <w:szCs w:val="20"/>
              </w:rPr>
              <w:t xml:space="preserve">the </w:t>
            </w:r>
            <w:r w:rsidRPr="00482AAE">
              <w:rPr>
                <w:rFonts w:ascii="Arial" w:hAnsi="Arial" w:cs="Arial"/>
                <w:szCs w:val="20"/>
              </w:rPr>
              <w:t>l</w:t>
            </w:r>
            <w:r w:rsidR="00DD0182">
              <w:rPr>
                <w:rFonts w:ascii="Arial" w:hAnsi="Arial" w:cs="Arial"/>
                <w:szCs w:val="20"/>
              </w:rPr>
              <w:t xml:space="preserve">ead FHWA </w:t>
            </w:r>
            <w:r w:rsidRPr="00482AAE">
              <w:rPr>
                <w:rFonts w:ascii="Arial" w:hAnsi="Arial" w:cs="Arial"/>
                <w:szCs w:val="20"/>
              </w:rPr>
              <w:t>SME.</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Distribute deliverables to project team members for review.</w:t>
            </w:r>
          </w:p>
          <w:p w:rsidR="00E55BEB" w:rsidRPr="00482AAE" w:rsidRDefault="00E55BEB" w:rsidP="00DD6193">
            <w:pPr>
              <w:numPr>
                <w:ilvl w:val="0"/>
                <w:numId w:val="4"/>
              </w:numPr>
              <w:tabs>
                <w:tab w:val="num" w:pos="720"/>
                <w:tab w:val="num" w:pos="1440"/>
              </w:tabs>
              <w:rPr>
                <w:rFonts w:ascii="Arial" w:hAnsi="Arial" w:cs="Arial"/>
                <w:szCs w:val="20"/>
              </w:rPr>
            </w:pPr>
            <w:r w:rsidRPr="00482AAE">
              <w:rPr>
                <w:rFonts w:ascii="Arial" w:hAnsi="Arial" w:cs="Arial"/>
                <w:szCs w:val="20"/>
              </w:rPr>
              <w:t>Collect, review, and consolidate comments from all project team members.</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 xml:space="preserve">Review draft </w:t>
            </w:r>
            <w:r>
              <w:rPr>
                <w:rFonts w:ascii="Arial" w:hAnsi="Arial" w:cs="Arial"/>
                <w:szCs w:val="20"/>
              </w:rPr>
              <w:t xml:space="preserve">and final </w:t>
            </w:r>
            <w:r w:rsidRPr="00482AAE">
              <w:rPr>
                <w:rFonts w:ascii="Arial" w:hAnsi="Arial" w:cs="Arial"/>
                <w:szCs w:val="20"/>
              </w:rPr>
              <w:t>courseware</w:t>
            </w:r>
            <w:r w:rsidR="000A6676">
              <w:rPr>
                <w:rFonts w:ascii="Arial" w:hAnsi="Arial" w:cs="Arial"/>
                <w:szCs w:val="20"/>
              </w:rPr>
              <w:t>,</w:t>
            </w:r>
            <w:r w:rsidRPr="00482AAE">
              <w:rPr>
                <w:rFonts w:ascii="Arial" w:hAnsi="Arial" w:cs="Arial"/>
                <w:szCs w:val="20"/>
              </w:rPr>
              <w:t xml:space="preserve"> and provide consolidated team comments.</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Ensure integrity and verify validity of content.</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Provide official response to questions and deliverables.</w:t>
            </w:r>
          </w:p>
        </w:tc>
      </w:tr>
      <w:tr w:rsidR="00E55BEB" w:rsidRPr="00482AAE" w:rsidTr="00B21412">
        <w:trPr>
          <w:cantSplit/>
        </w:trPr>
        <w:tc>
          <w:tcPr>
            <w:tcW w:w="2088" w:type="dxa"/>
          </w:tcPr>
          <w:p w:rsidR="00E55BEB" w:rsidRPr="00482AAE" w:rsidRDefault="00445E6E" w:rsidP="00DD6193">
            <w:pPr>
              <w:rPr>
                <w:rFonts w:ascii="Arial" w:hAnsi="Arial" w:cs="Arial"/>
                <w:szCs w:val="20"/>
              </w:rPr>
            </w:pPr>
            <w:r>
              <w:rPr>
                <w:rFonts w:ascii="Arial" w:hAnsi="Arial" w:cs="Arial"/>
                <w:szCs w:val="20"/>
              </w:rPr>
              <w:t>FHWA Technical Team Member</w:t>
            </w:r>
          </w:p>
        </w:tc>
        <w:tc>
          <w:tcPr>
            <w:tcW w:w="8100" w:type="dxa"/>
          </w:tcPr>
          <w:p w:rsidR="00DD0182" w:rsidRDefault="00DD0182" w:rsidP="00DD6193">
            <w:pPr>
              <w:numPr>
                <w:ilvl w:val="0"/>
                <w:numId w:val="4"/>
              </w:numPr>
              <w:tabs>
                <w:tab w:val="num" w:pos="720"/>
              </w:tabs>
              <w:rPr>
                <w:rFonts w:ascii="Arial" w:hAnsi="Arial" w:cs="Arial"/>
                <w:szCs w:val="20"/>
              </w:rPr>
            </w:pPr>
            <w:r>
              <w:rPr>
                <w:rFonts w:ascii="Arial" w:hAnsi="Arial" w:cs="Arial"/>
                <w:szCs w:val="20"/>
              </w:rPr>
              <w:t>Serve as an FHWA SME.</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Review deliverables and provide comments to project team lead.</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 xml:space="preserve">Review draft </w:t>
            </w:r>
            <w:r>
              <w:rPr>
                <w:rFonts w:ascii="Arial" w:hAnsi="Arial" w:cs="Arial"/>
                <w:szCs w:val="20"/>
              </w:rPr>
              <w:t xml:space="preserve">and final </w:t>
            </w:r>
            <w:r w:rsidRPr="00482AAE">
              <w:rPr>
                <w:rFonts w:ascii="Arial" w:hAnsi="Arial" w:cs="Arial"/>
                <w:szCs w:val="20"/>
              </w:rPr>
              <w:t>courseware and provide comments to project team lead.</w:t>
            </w:r>
          </w:p>
        </w:tc>
      </w:tr>
      <w:tr w:rsidR="00E55BEB" w:rsidRPr="00482AAE" w:rsidTr="00B21412">
        <w:trPr>
          <w:cantSplit/>
        </w:trPr>
        <w:tc>
          <w:tcPr>
            <w:tcW w:w="2088" w:type="dxa"/>
          </w:tcPr>
          <w:p w:rsidR="00E55BEB" w:rsidRPr="00E55BEB" w:rsidRDefault="00E55BEB" w:rsidP="00DD6193">
            <w:pPr>
              <w:rPr>
                <w:rFonts w:ascii="Arial" w:hAnsi="Arial" w:cs="Arial"/>
                <w:color w:val="FF0000"/>
                <w:szCs w:val="20"/>
              </w:rPr>
            </w:pPr>
            <w:r w:rsidRPr="00E55BEB">
              <w:rPr>
                <w:rFonts w:ascii="Arial" w:hAnsi="Arial" w:cs="Arial"/>
                <w:szCs w:val="20"/>
              </w:rPr>
              <w:t>Vendor</w:t>
            </w:r>
          </w:p>
        </w:tc>
        <w:tc>
          <w:tcPr>
            <w:tcW w:w="8100" w:type="dxa"/>
          </w:tcPr>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Interact with SME to guarantee content validity.</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 xml:space="preserve">Create draft and final deliverables that adhere to the NHI Style and </w:t>
            </w:r>
            <w:r w:rsidR="00445E6E">
              <w:rPr>
                <w:rFonts w:ascii="Arial" w:hAnsi="Arial" w:cs="Arial"/>
                <w:szCs w:val="20"/>
              </w:rPr>
              <w:t xml:space="preserve">Standards Guide (including </w:t>
            </w:r>
            <w:proofErr w:type="gramStart"/>
            <w:r w:rsidR="00445E6E">
              <w:rPr>
                <w:rFonts w:ascii="Arial" w:hAnsi="Arial" w:cs="Arial"/>
                <w:szCs w:val="20"/>
              </w:rPr>
              <w:t>508 c</w:t>
            </w:r>
            <w:r w:rsidRPr="00482AAE">
              <w:rPr>
                <w:rFonts w:ascii="Arial" w:hAnsi="Arial" w:cs="Arial"/>
                <w:szCs w:val="20"/>
              </w:rPr>
              <w:t>ompliance</w:t>
            </w:r>
            <w:proofErr w:type="gramEnd"/>
            <w:r w:rsidRPr="00482AAE">
              <w:rPr>
                <w:rFonts w:ascii="Arial" w:hAnsi="Arial" w:cs="Arial"/>
                <w:szCs w:val="20"/>
              </w:rPr>
              <w:t>).</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Produce draft version of courseware.</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Conduct thorough quality assurance testing on all deliverables.</w:t>
            </w:r>
          </w:p>
          <w:p w:rsidR="00E55BEB" w:rsidRPr="00482AAE" w:rsidRDefault="00E55BEB" w:rsidP="00DD6193">
            <w:pPr>
              <w:numPr>
                <w:ilvl w:val="0"/>
                <w:numId w:val="4"/>
              </w:numPr>
              <w:rPr>
                <w:rFonts w:ascii="Arial" w:hAnsi="Arial" w:cs="Arial"/>
                <w:szCs w:val="20"/>
              </w:rPr>
            </w:pPr>
            <w:r w:rsidRPr="00482AAE">
              <w:rPr>
                <w:rFonts w:ascii="Arial" w:hAnsi="Arial" w:cs="Arial"/>
                <w:szCs w:val="20"/>
              </w:rPr>
              <w:t>Create final version of the courseware that incorporates corrections p</w:t>
            </w:r>
            <w:r w:rsidR="00445E6E">
              <w:rPr>
                <w:rFonts w:ascii="Arial" w:hAnsi="Arial" w:cs="Arial"/>
                <w:szCs w:val="20"/>
              </w:rPr>
              <w:t>rovided by the COR</w:t>
            </w:r>
            <w:r w:rsidRPr="00482AAE">
              <w:rPr>
                <w:rFonts w:ascii="Arial" w:hAnsi="Arial" w:cs="Arial"/>
                <w:szCs w:val="20"/>
              </w:rPr>
              <w:t>.</w:t>
            </w:r>
          </w:p>
          <w:p w:rsidR="00E55BEB" w:rsidRPr="00482AAE" w:rsidRDefault="00E55BEB" w:rsidP="00DD6193">
            <w:pPr>
              <w:numPr>
                <w:ilvl w:val="0"/>
                <w:numId w:val="4"/>
              </w:numPr>
              <w:rPr>
                <w:rFonts w:ascii="Arial" w:hAnsi="Arial" w:cs="Arial"/>
                <w:szCs w:val="20"/>
              </w:rPr>
            </w:pPr>
            <w:r w:rsidRPr="00482AAE">
              <w:rPr>
                <w:rFonts w:ascii="Arial" w:hAnsi="Arial" w:cs="Arial"/>
                <w:szCs w:val="20"/>
              </w:rPr>
              <w:t>Provide courseware files to NHI for publication to the online training server.</w:t>
            </w:r>
          </w:p>
          <w:p w:rsidR="00E55BEB" w:rsidRPr="00482AAE" w:rsidRDefault="00E55BEB" w:rsidP="00DD6193">
            <w:pPr>
              <w:numPr>
                <w:ilvl w:val="0"/>
                <w:numId w:val="4"/>
              </w:numPr>
              <w:tabs>
                <w:tab w:val="num" w:pos="720"/>
              </w:tabs>
              <w:rPr>
                <w:rFonts w:ascii="Arial" w:hAnsi="Arial" w:cs="Arial"/>
                <w:szCs w:val="20"/>
              </w:rPr>
            </w:pPr>
            <w:r w:rsidRPr="00482AAE">
              <w:rPr>
                <w:rFonts w:ascii="Arial" w:hAnsi="Arial" w:cs="Arial"/>
                <w:szCs w:val="20"/>
              </w:rPr>
              <w:t xml:space="preserve">Provide all </w:t>
            </w:r>
            <w:proofErr w:type="gramStart"/>
            <w:r w:rsidRPr="00482AAE">
              <w:rPr>
                <w:rFonts w:ascii="Arial" w:hAnsi="Arial" w:cs="Arial"/>
                <w:szCs w:val="20"/>
              </w:rPr>
              <w:t>source</w:t>
            </w:r>
            <w:proofErr w:type="gramEnd"/>
            <w:r w:rsidRPr="00482AAE">
              <w:rPr>
                <w:rFonts w:ascii="Arial" w:hAnsi="Arial" w:cs="Arial"/>
                <w:szCs w:val="20"/>
              </w:rPr>
              <w:t>, published, and ancillary files to NHI.</w:t>
            </w:r>
          </w:p>
        </w:tc>
      </w:tr>
    </w:tbl>
    <w:p w:rsidR="009F5F20" w:rsidRPr="00482AAE" w:rsidRDefault="009F5F20" w:rsidP="00DD6193">
      <w:pPr>
        <w:rPr>
          <w:rFonts w:ascii="Arial" w:hAnsi="Arial" w:cs="Arial"/>
          <w:sz w:val="24"/>
        </w:rPr>
      </w:pPr>
    </w:p>
    <w:sectPr w:rsidR="009F5F20" w:rsidRPr="00482AAE" w:rsidSect="009F5F20">
      <w:headerReference w:type="default" r:id="rId32"/>
      <w:pgSz w:w="12240" w:h="15840" w:code="1"/>
      <w:pgMar w:top="1080" w:right="1440" w:bottom="100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2EA" w:rsidRDefault="00D542EA">
      <w:r>
        <w:separator/>
      </w:r>
    </w:p>
  </w:endnote>
  <w:endnote w:type="continuationSeparator" w:id="0">
    <w:p w:rsidR="00D542EA" w:rsidRDefault="00D5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BE" w:rsidRDefault="00DC61BE" w:rsidP="009F5F2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C61BE" w:rsidRDefault="00DC61BE" w:rsidP="009F5F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BE" w:rsidRPr="00B540BC" w:rsidRDefault="00DC61BE" w:rsidP="009F5F20">
    <w:pPr>
      <w:pStyle w:val="Footer"/>
      <w:pBdr>
        <w:bottom w:val="single" w:sz="4" w:space="1" w:color="auto"/>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CF2" w:rsidRDefault="00B91CF2">
    <w:pPr>
      <w:pStyle w:val="Footer"/>
    </w:pPr>
    <w:r w:rsidRPr="00B91CF2">
      <w:rPr>
        <w:rFonts w:ascii="Arial" w:eastAsia="Times" w:hAnsi="Arial" w:cs="Arial"/>
        <w:lang w:eastAsia="ja-JP"/>
      </w:rPr>
      <mc:AlternateContent>
        <mc:Choice Requires="wps">
          <w:drawing>
            <wp:anchor distT="0" distB="0" distL="114300" distR="114300" simplePos="0" relativeHeight="251661312" behindDoc="0" locked="0" layoutInCell="1" allowOverlap="1" wp14:anchorId="2AE8BB73" wp14:editId="3D6BFF12">
              <wp:simplePos x="0" y="0"/>
              <wp:positionH relativeFrom="column">
                <wp:posOffset>11875</wp:posOffset>
              </wp:positionH>
              <wp:positionV relativeFrom="paragraph">
                <wp:posOffset>-256664</wp:posOffset>
              </wp:positionV>
              <wp:extent cx="5943600" cy="676894"/>
              <wp:effectExtent l="0" t="0" r="0" b="9525"/>
              <wp:wrapNone/>
              <wp:docPr id="5" name="Text Box 5"/>
              <wp:cNvGraphicFramePr/>
              <a:graphic xmlns:a="http://schemas.openxmlformats.org/drawingml/2006/main">
                <a:graphicData uri="http://schemas.microsoft.com/office/word/2010/wordprocessingShape">
                  <wps:wsp>
                    <wps:cNvSpPr txBox="1"/>
                    <wps:spPr>
                      <a:xfrm>
                        <a:off x="0" y="0"/>
                        <a:ext cx="5943600" cy="676894"/>
                      </a:xfrm>
                      <a:prstGeom prst="rect">
                        <a:avLst/>
                      </a:prstGeom>
                      <a:solidFill>
                        <a:srgbClr val="006301"/>
                      </a:solid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txbx>
                      <w:txbxContent>
                        <w:p w:rsidR="00B91CF2" w:rsidRPr="00E559D4" w:rsidRDefault="00B91CF2" w:rsidP="00B91CF2">
                          <w:pPr>
                            <w:pStyle w:val="Footer"/>
                            <w:ind w:right="360"/>
                            <w:jc w:val="right"/>
                          </w:pPr>
                          <w:r>
                            <w:t xml:space="preserve">1310 North Courthouse </w:t>
                          </w:r>
                          <w:proofErr w:type="gramStart"/>
                          <w:r>
                            <w:t xml:space="preserve">Road  </w:t>
                          </w:r>
                          <w:r w:rsidRPr="00E559D4">
                            <w:t>|</w:t>
                          </w:r>
                          <w:proofErr w:type="gramEnd"/>
                          <w:r>
                            <w:t xml:space="preserve"> </w:t>
                          </w:r>
                          <w:r w:rsidRPr="00E559D4">
                            <w:t> </w:t>
                          </w:r>
                          <w:r>
                            <w:t xml:space="preserve">Suite 300  </w:t>
                          </w:r>
                          <w:r w:rsidRPr="00E559D4">
                            <w:t>| </w:t>
                          </w:r>
                          <w:r>
                            <w:t xml:space="preserve"> Arlington, VA 22201</w:t>
                          </w:r>
                          <w:r w:rsidRPr="00E559D4">
                            <w:br/>
                          </w:r>
                          <w:r>
                            <w:t xml:space="preserve">(Local) 703.235.0500  </w:t>
                          </w:r>
                          <w:r w:rsidRPr="00E559D4">
                            <w:t>|</w:t>
                          </w:r>
                          <w:r>
                            <w:t xml:space="preserve">  (Toll-free) 1.877.558.6873</w:t>
                          </w:r>
                        </w:p>
                        <w:p w:rsidR="00B91CF2" w:rsidRDefault="00B91CF2" w:rsidP="00B91CF2"/>
                      </w:txbxContent>
                    </wps:txbx>
                    <wps:bodyPr rot="0" spcFirstLastPara="0" vertOverflow="overflow" horzOverflow="overflow" vert="horz" wrap="square" lIns="182880" tIns="182880" rIns="91440" bIns="18288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95pt;margin-top:-20.2pt;width:468pt;height:53.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" fillcolor="#006301" stroked="f">
              <v:textbox inset="14.4pt,14.4pt,,14.4pt">
                <w:txbxContent>
                  <w:p w:rsidR="00B91CF2" w:rsidRPr="00E559D4" w:rsidRDefault="00B91CF2" w:rsidP="00B91CF2">
                    <w:pPr>
                      <w:pStyle w:val="Footer"/>
                      <w:ind w:right="360"/>
                      <w:jc w:val="right"/>
                    </w:pPr>
                    <w:r>
                      <w:t xml:space="preserve">1310 North Courthouse </w:t>
                    </w:r>
                    <w:proofErr w:type="gramStart"/>
                    <w:r>
                      <w:t xml:space="preserve">Road  </w:t>
                    </w:r>
                    <w:r w:rsidRPr="00E559D4">
                      <w:t>|</w:t>
                    </w:r>
                    <w:proofErr w:type="gramEnd"/>
                    <w:r>
                      <w:t xml:space="preserve"> </w:t>
                    </w:r>
                    <w:r w:rsidRPr="00E559D4">
                      <w:t> </w:t>
                    </w:r>
                    <w:r>
                      <w:t xml:space="preserve">Suite 300  </w:t>
                    </w:r>
                    <w:r w:rsidRPr="00E559D4">
                      <w:t>| </w:t>
                    </w:r>
                    <w:r>
                      <w:t xml:space="preserve"> Arlington, VA 22201</w:t>
                    </w:r>
                    <w:r w:rsidRPr="00E559D4">
                      <w:br/>
                    </w:r>
                    <w:r>
                      <w:t xml:space="preserve">(Local) 703.235.0500  </w:t>
                    </w:r>
                    <w:r w:rsidRPr="00E559D4">
                      <w:t>|</w:t>
                    </w:r>
                    <w:r>
                      <w:t xml:space="preserve">  (Toll-free) 1.877.558.6873</w:t>
                    </w:r>
                  </w:p>
                  <w:p w:rsidR="00B91CF2" w:rsidRDefault="00B91CF2" w:rsidP="00B91CF2"/>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BE" w:rsidRDefault="00DC61BE" w:rsidP="009F5F2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EA3721">
      <w:rPr>
        <w:rStyle w:val="PageNumber"/>
        <w:noProof/>
      </w:rPr>
      <w:t>8</w:t>
    </w:r>
    <w:r>
      <w:rPr>
        <w:rStyle w:val="PageNumber"/>
      </w:rPr>
      <w:fldChar w:fldCharType="end"/>
    </w:r>
  </w:p>
  <w:p w:rsidR="00DC61BE" w:rsidRPr="006568EF" w:rsidRDefault="00DC61BE" w:rsidP="009F5F20">
    <w:pPr>
      <w:pStyle w:val="Footer"/>
      <w:pBdr>
        <w:top w:val="single" w:sz="4" w:space="1" w:color="auto"/>
      </w:pBdr>
      <w:tabs>
        <w:tab w:val="clear" w:pos="8640"/>
      </w:tabs>
      <w:rPr>
        <w:rFonts w:ascii="Arial" w:hAnsi="Arial" w:cs="Arial"/>
        <w:i/>
        <w:szCs w:val="20"/>
      </w:rPr>
    </w:pPr>
    <w:r w:rsidRPr="006568EF">
      <w:rPr>
        <w:rFonts w:ascii="Arial" w:hAnsi="Arial" w:cs="Arial"/>
        <w:i/>
        <w:color w:val="FF0000"/>
        <w:szCs w:val="20"/>
      </w:rPr>
      <w:t>Date Submitted</w:t>
    </w:r>
    <w:r w:rsidRPr="006568EF">
      <w:rPr>
        <w:rFonts w:ascii="Arial" w:hAnsi="Arial" w:cs="Arial"/>
        <w:i/>
        <w:szCs w:val="20"/>
      </w:rPr>
      <w:tab/>
    </w:r>
    <w:r w:rsidRPr="006568EF">
      <w:rPr>
        <w:rFonts w:ascii="Arial" w:hAnsi="Arial" w:cs="Arial"/>
        <w:i/>
        <w:color w:val="FF0000"/>
        <w:szCs w:val="20"/>
      </w:rPr>
      <w:t>Draft/Final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2EA" w:rsidRDefault="00D542EA">
      <w:r>
        <w:separator/>
      </w:r>
    </w:p>
  </w:footnote>
  <w:footnote w:type="continuationSeparator" w:id="0">
    <w:p w:rsidR="00D542EA" w:rsidRDefault="00D542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CF2" w:rsidRDefault="00B91CF2">
    <w:pPr>
      <w:pStyle w:val="Header"/>
    </w:pPr>
    <w:r>
      <w:rPr>
        <w:noProof/>
      </w:rPr>
      <w:drawing>
        <wp:anchor distT="0" distB="0" distL="114300" distR="114300" simplePos="0" relativeHeight="251659264" behindDoc="0" locked="0" layoutInCell="1" allowOverlap="1" wp14:anchorId="711CC97E" wp14:editId="786AE6E6">
          <wp:simplePos x="0" y="0"/>
          <wp:positionH relativeFrom="column">
            <wp:posOffset>-190500</wp:posOffset>
          </wp:positionH>
          <wp:positionV relativeFrom="paragraph">
            <wp:posOffset>-121920</wp:posOffset>
          </wp:positionV>
          <wp:extent cx="6303010" cy="971550"/>
          <wp:effectExtent l="0" t="0" r="0" b="0"/>
          <wp:wrapTight wrapText="bothSides">
            <wp:wrapPolygon edited="0">
              <wp:start x="1132" y="4518"/>
              <wp:lineTo x="957" y="7341"/>
              <wp:lineTo x="957" y="17506"/>
              <wp:lineTo x="21500" y="17506"/>
              <wp:lineTo x="21500" y="15247"/>
              <wp:lineTo x="14101" y="14682"/>
              <wp:lineTo x="14101" y="8471"/>
              <wp:lineTo x="1741" y="4518"/>
              <wp:lineTo x="1132" y="4518"/>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acintosh HD:Users:cneidley:Desktop:rcsm_email_logo-1.png"/>
                  <pic:cNvPicPr>
                    <a:picLocks noChangeAspect="1" noChangeArrowheads="1"/>
                  </pic:cNvPicPr>
                </pic:nvPicPr>
                <pic:blipFill rotWithShape="1">
                  <a:blip r:embed="rId1">
                    <a:extLst>
                      <a:ext uri="{28A0092B-C50C-407E-A947-70E740481C1C}">
                        <a14:useLocalDpi xmlns:a14="http://schemas.microsoft.com/office/drawing/2010/main" val="0"/>
                      </a:ext>
                    </a:extLst>
                  </a:blip>
                  <a:srcRect r="6528"/>
                  <a:stretch/>
                </pic:blipFill>
                <pic:spPr bwMode="auto">
                  <a:xfrm>
                    <a:off x="0" y="0"/>
                    <a:ext cx="6303010" cy="971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BE" w:rsidRPr="00D66417" w:rsidRDefault="00DC61BE" w:rsidP="009F5F20">
    <w:pPr>
      <w:pStyle w:val="Header"/>
      <w:pBdr>
        <w:bottom w:val="single" w:sz="4" w:space="1" w:color="auto"/>
      </w:pBdr>
      <w:tabs>
        <w:tab w:val="clear" w:pos="8640"/>
        <w:tab w:val="right" w:pos="9360"/>
      </w:tabs>
    </w:pPr>
    <w:r>
      <w:rPr>
        <w:rFonts w:ascii="Arial" w:hAnsi="Arial" w:cs="Arial"/>
      </w:rPr>
      <w:t>Course Design Plan</w:t>
    </w:r>
    <w:r>
      <w:rPr>
        <w:rFonts w:ascii="Arial" w:hAnsi="Arial" w:cs="Arial"/>
      </w:rPr>
      <w:tab/>
    </w:r>
    <w:r>
      <w:rPr>
        <w:rFonts w:ascii="Arial" w:hAnsi="Arial" w:cs="Arial"/>
      </w:rPr>
      <w:tab/>
    </w:r>
    <w:r w:rsidRPr="00704EF8">
      <w:rPr>
        <w:rFonts w:ascii="Arial" w:hAnsi="Arial" w:cs="Arial"/>
      </w:rPr>
      <w:t xml:space="preserve">NHI </w:t>
    </w:r>
    <w:r w:rsidRPr="00824021">
      <w:rPr>
        <w:rFonts w:ascii="Arial" w:hAnsi="Arial" w:cs="Arial"/>
        <w:color w:val="FF0000"/>
      </w:rPr>
      <w:t>XXXXXX</w:t>
    </w:r>
  </w:p>
  <w:p w:rsidR="00DC61BE" w:rsidRPr="0092246F" w:rsidRDefault="00DC61BE" w:rsidP="009F5F20">
    <w:pPr>
      <w:pStyle w:val="Header"/>
      <w:tabs>
        <w:tab w:val="clear" w:pos="8640"/>
        <w:tab w:val="right" w:pos="9360"/>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1BE" w:rsidRPr="006568EF" w:rsidRDefault="00DC61BE" w:rsidP="009F5F20">
    <w:pPr>
      <w:pStyle w:val="Header"/>
      <w:pBdr>
        <w:bottom w:val="single" w:sz="4" w:space="1" w:color="auto"/>
      </w:pBdr>
      <w:tabs>
        <w:tab w:val="clear" w:pos="8640"/>
        <w:tab w:val="right" w:pos="9360"/>
      </w:tabs>
      <w:rPr>
        <w:i/>
      </w:rPr>
    </w:pPr>
    <w:r>
      <w:rPr>
        <w:rFonts w:ascii="Arial" w:hAnsi="Arial" w:cs="Arial"/>
      </w:rPr>
      <w:t xml:space="preserve">Course Design </w:t>
    </w:r>
    <w:r w:rsidRPr="004C0DF0">
      <w:rPr>
        <w:rFonts w:ascii="Arial" w:hAnsi="Arial" w:cs="Arial"/>
      </w:rPr>
      <w:t>Plan</w:t>
    </w:r>
    <w:r w:rsidRPr="004C0DF0">
      <w:rPr>
        <w:rFonts w:ascii="Arial" w:hAnsi="Arial" w:cs="Arial"/>
      </w:rPr>
      <w:tab/>
    </w:r>
    <w:r>
      <w:rPr>
        <w:rFonts w:ascii="Arial" w:hAnsi="Arial" w:cs="Arial"/>
        <w:color w:val="FF0000"/>
      </w:rPr>
      <w:tab/>
    </w:r>
    <w:r w:rsidRPr="00704EF8">
      <w:rPr>
        <w:rFonts w:ascii="Arial" w:hAnsi="Arial" w:cs="Arial"/>
      </w:rPr>
      <w:t xml:space="preserve">NHI </w:t>
    </w:r>
    <w:r w:rsidRPr="006568EF">
      <w:rPr>
        <w:rFonts w:ascii="Arial" w:hAnsi="Arial" w:cs="Arial"/>
        <w:i/>
        <w:color w:val="FF0000"/>
      </w:rPr>
      <w:t>XXXXXX</w:t>
    </w:r>
  </w:p>
  <w:p w:rsidR="00DC61BE" w:rsidRDefault="00DC61BE" w:rsidP="009F5F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F6837"/>
    <w:multiLevelType w:val="hybridMultilevel"/>
    <w:tmpl w:val="B0100B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0ED40BA"/>
    <w:multiLevelType w:val="hybridMultilevel"/>
    <w:tmpl w:val="CDB29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ED6A29"/>
    <w:multiLevelType w:val="hybridMultilevel"/>
    <w:tmpl w:val="CC30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DD2414"/>
    <w:multiLevelType w:val="hybridMultilevel"/>
    <w:tmpl w:val="7346E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6675C9"/>
    <w:multiLevelType w:val="hybridMultilevel"/>
    <w:tmpl w:val="C7A8089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B616FF"/>
    <w:multiLevelType w:val="hybridMultilevel"/>
    <w:tmpl w:val="DA7C68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E118EC"/>
    <w:multiLevelType w:val="hybridMultilevel"/>
    <w:tmpl w:val="9DB6C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81B45FB"/>
    <w:multiLevelType w:val="multilevel"/>
    <w:tmpl w:val="41A24092"/>
    <w:lvl w:ilvl="0">
      <w:start w:val="1"/>
      <w:numFmt w:val="decimal"/>
      <w:lvlText w:val="%1."/>
      <w:lvlJc w:val="left"/>
      <w:pPr>
        <w:tabs>
          <w:tab w:val="num" w:pos="360"/>
        </w:tabs>
        <w:ind w:left="360" w:hanging="360"/>
      </w:pPr>
      <w:rPr>
        <w:rFonts w:ascii="Arial" w:eastAsia="Times New Roman" w:hAnsi="Arial" w:cs="Arial"/>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FF5EC1"/>
    <w:multiLevelType w:val="hybridMultilevel"/>
    <w:tmpl w:val="C2B667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AF121D"/>
    <w:multiLevelType w:val="hybridMultilevel"/>
    <w:tmpl w:val="38325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03A4AEC"/>
    <w:multiLevelType w:val="hybridMultilevel"/>
    <w:tmpl w:val="E58CDD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235307"/>
    <w:multiLevelType w:val="hybridMultilevel"/>
    <w:tmpl w:val="48C2A0D6"/>
    <w:lvl w:ilvl="0" w:tplc="04090013">
      <w:start w:val="1"/>
      <w:numFmt w:val="upperRoman"/>
      <w:lvlText w:val="%1."/>
      <w:lvlJc w:val="right"/>
      <w:pPr>
        <w:ind w:left="720" w:hanging="360"/>
      </w:pPr>
    </w:lvl>
    <w:lvl w:ilvl="1" w:tplc="A92C7016">
      <w:start w:val="1"/>
      <w:numFmt w:val="upperLetter"/>
      <w:lvlText w:val="%2."/>
      <w:lvlJc w:val="left"/>
      <w:pPr>
        <w:ind w:left="1440" w:hanging="360"/>
      </w:pPr>
      <w:rPr>
        <w:rFonts w:ascii="Arial" w:eastAsia="Times New Roman" w:hAnsi="Arial" w:cs="Arial"/>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751FE0"/>
    <w:multiLevelType w:val="hybridMultilevel"/>
    <w:tmpl w:val="33CEB848"/>
    <w:lvl w:ilvl="0" w:tplc="29B2D956">
      <w:start w:val="1"/>
      <w:numFmt w:val="bullet"/>
      <w:pStyle w:val="Tablebullet2"/>
      <w:lvlText w:val=""/>
      <w:lvlJc w:val="left"/>
      <w:pPr>
        <w:tabs>
          <w:tab w:val="num" w:pos="504"/>
        </w:tabs>
        <w:ind w:left="504" w:hanging="360"/>
      </w:pPr>
      <w:rPr>
        <w:rFonts w:ascii="Wingdings" w:hAnsi="Wingdings"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C478E3"/>
    <w:multiLevelType w:val="hybridMultilevel"/>
    <w:tmpl w:val="23E464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935A9C"/>
    <w:multiLevelType w:val="hybridMultilevel"/>
    <w:tmpl w:val="B672A6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C455A1A"/>
    <w:multiLevelType w:val="hybridMultilevel"/>
    <w:tmpl w:val="3A2AB6E8"/>
    <w:lvl w:ilvl="0" w:tplc="04090013">
      <w:start w:val="1"/>
      <w:numFmt w:val="upperRoman"/>
      <w:lvlText w:val="%1."/>
      <w:lvlJc w:val="right"/>
      <w:pPr>
        <w:ind w:left="360" w:hanging="360"/>
      </w:pPr>
      <w:rPr>
        <w:rFonts w:hint="default"/>
      </w:rPr>
    </w:lvl>
    <w:lvl w:ilvl="1" w:tplc="4E36F79C">
      <w:start w:val="1"/>
      <w:numFmt w:val="upperLetter"/>
      <w:lvlText w:val="%2."/>
      <w:lvlJc w:val="left"/>
      <w:pPr>
        <w:ind w:left="1080" w:hanging="360"/>
      </w:pPr>
      <w:rPr>
        <w:rFonts w:ascii="Arial" w:eastAsia="Times New Roman" w:hAnsi="Arial" w:cs="Arial"/>
      </w:rPr>
    </w:lvl>
    <w:lvl w:ilvl="2" w:tplc="0409001B">
      <w:start w:val="1"/>
      <w:numFmt w:val="lowerRoman"/>
      <w:lvlText w:val="%3."/>
      <w:lvlJc w:val="right"/>
      <w:pPr>
        <w:ind w:left="1800" w:hanging="180"/>
      </w:pPr>
    </w:lvl>
    <w:lvl w:ilvl="3" w:tplc="8D9AD54C">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D21096"/>
    <w:multiLevelType w:val="hybridMultilevel"/>
    <w:tmpl w:val="DD4AE1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FF43001"/>
    <w:multiLevelType w:val="hybridMultilevel"/>
    <w:tmpl w:val="AAC0F4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267FB9"/>
    <w:multiLevelType w:val="hybridMultilevel"/>
    <w:tmpl w:val="4C48CFC6"/>
    <w:lvl w:ilvl="0" w:tplc="5EEE48B6">
      <w:start w:val="1"/>
      <w:numFmt w:val="bullet"/>
      <w:lvlText w:val=""/>
      <w:lvlJc w:val="left"/>
      <w:pPr>
        <w:tabs>
          <w:tab w:val="num" w:pos="720"/>
        </w:tabs>
        <w:ind w:left="720" w:hanging="360"/>
      </w:pPr>
      <w:rPr>
        <w:rFonts w:ascii="Symbol" w:hAnsi="Symbol"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2021A80"/>
    <w:multiLevelType w:val="hybridMultilevel"/>
    <w:tmpl w:val="ACA23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125956"/>
    <w:multiLevelType w:val="hybridMultilevel"/>
    <w:tmpl w:val="E410FE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52B4FC2"/>
    <w:multiLevelType w:val="hybridMultilevel"/>
    <w:tmpl w:val="AD844E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8D83F05"/>
    <w:multiLevelType w:val="hybridMultilevel"/>
    <w:tmpl w:val="B06EEBC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E43675"/>
    <w:multiLevelType w:val="hybridMultilevel"/>
    <w:tmpl w:val="9466A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56F556F"/>
    <w:multiLevelType w:val="hybridMultilevel"/>
    <w:tmpl w:val="7668F9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AAD750D"/>
    <w:multiLevelType w:val="hybridMultilevel"/>
    <w:tmpl w:val="9048C5FE"/>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4B49D3"/>
    <w:multiLevelType w:val="hybridMultilevel"/>
    <w:tmpl w:val="3CE690D4"/>
    <w:lvl w:ilvl="0" w:tplc="0540D36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68083BE4"/>
    <w:multiLevelType w:val="hybridMultilevel"/>
    <w:tmpl w:val="9C6E9DEA"/>
    <w:lvl w:ilvl="0" w:tplc="28383A76">
      <w:start w:val="1"/>
      <w:numFmt w:val="bullet"/>
      <w:lvlText w:val=""/>
      <w:lvlJc w:val="left"/>
      <w:pPr>
        <w:tabs>
          <w:tab w:val="num" w:pos="720"/>
        </w:tabs>
        <w:ind w:left="720" w:hanging="360"/>
      </w:pPr>
      <w:rPr>
        <w:rFonts w:ascii="Symbol" w:hAnsi="Symbol" w:hint="default"/>
        <w:b w:val="0"/>
        <w:i w:val="0"/>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8F54DD7"/>
    <w:multiLevelType w:val="hybridMultilevel"/>
    <w:tmpl w:val="0560B7CC"/>
    <w:lvl w:ilvl="0" w:tplc="4CBA11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4562E4"/>
    <w:multiLevelType w:val="hybridMultilevel"/>
    <w:tmpl w:val="328EC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F401F0"/>
    <w:multiLevelType w:val="hybridMultilevel"/>
    <w:tmpl w:val="13702E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25C08AC"/>
    <w:multiLevelType w:val="hybridMultilevel"/>
    <w:tmpl w:val="9EA6EF5A"/>
    <w:lvl w:ilvl="0" w:tplc="31F85A72">
      <w:start w:val="1"/>
      <w:numFmt w:val="bullet"/>
      <w:lvlText w:val=""/>
      <w:lvlJc w:val="left"/>
      <w:pPr>
        <w:tabs>
          <w:tab w:val="num" w:pos="720"/>
        </w:tabs>
        <w:ind w:left="720" w:hanging="360"/>
      </w:pPr>
      <w:rPr>
        <w:rFonts w:ascii="Symbol" w:hAnsi="Symbol"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49839AA"/>
    <w:multiLevelType w:val="multilevel"/>
    <w:tmpl w:val="0A0A908C"/>
    <w:lvl w:ilvl="0">
      <w:start w:val="1"/>
      <w:numFmt w:val="decimal"/>
      <w:pStyle w:val="Heading1"/>
      <w:lvlText w:val="%1"/>
      <w:lvlJc w:val="left"/>
      <w:pPr>
        <w:tabs>
          <w:tab w:val="num" w:pos="612"/>
        </w:tabs>
        <w:ind w:left="612" w:hanging="432"/>
      </w:pPr>
      <w:rPr>
        <w:rFonts w:ascii="Arial" w:hAnsi="Arial" w:hint="default"/>
        <w:b/>
        <w:i w:val="0"/>
        <w:color w:val="auto"/>
        <w:sz w:val="28"/>
      </w:rPr>
    </w:lvl>
    <w:lvl w:ilvl="1">
      <w:start w:val="1"/>
      <w:numFmt w:val="decimal"/>
      <w:pStyle w:val="Heading2"/>
      <w:lvlText w:val="%1.%2"/>
      <w:lvlJc w:val="left"/>
      <w:pPr>
        <w:tabs>
          <w:tab w:val="num" w:pos="576"/>
        </w:tabs>
        <w:ind w:left="576" w:hanging="576"/>
      </w:pPr>
      <w:rPr>
        <w:rFonts w:ascii="Arial" w:hAnsi="Arial" w:hint="default"/>
      </w:rPr>
    </w:lvl>
    <w:lvl w:ilvl="2">
      <w:start w:val="1"/>
      <w:numFmt w:val="decimal"/>
      <w:pStyle w:val="Heading3"/>
      <w:lvlText w:val="%1.%2.%3"/>
      <w:lvlJc w:val="left"/>
      <w:pPr>
        <w:tabs>
          <w:tab w:val="num" w:pos="1170"/>
        </w:tabs>
        <w:ind w:left="1170" w:hanging="720"/>
      </w:pPr>
      <w:rPr>
        <w:rFonts w:hint="default"/>
        <w:i w:val="0"/>
        <w:color w:val="auto"/>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792427F8"/>
    <w:multiLevelType w:val="hybridMultilevel"/>
    <w:tmpl w:val="15D88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B6E7E92"/>
    <w:multiLevelType w:val="hybridMultilevel"/>
    <w:tmpl w:val="08D06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
    <w:nsid w:val="7C1F797B"/>
    <w:multiLevelType w:val="hybridMultilevel"/>
    <w:tmpl w:val="67988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EEF7664"/>
    <w:multiLevelType w:val="hybridMultilevel"/>
    <w:tmpl w:val="384AC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22"/>
  </w:num>
  <w:num w:numId="4">
    <w:abstractNumId w:val="26"/>
  </w:num>
  <w:num w:numId="5">
    <w:abstractNumId w:val="24"/>
  </w:num>
  <w:num w:numId="6">
    <w:abstractNumId w:val="29"/>
  </w:num>
  <w:num w:numId="7">
    <w:abstractNumId w:val="10"/>
  </w:num>
  <w:num w:numId="8">
    <w:abstractNumId w:val="19"/>
  </w:num>
  <w:num w:numId="9">
    <w:abstractNumId w:val="5"/>
  </w:num>
  <w:num w:numId="10">
    <w:abstractNumId w:val="18"/>
  </w:num>
  <w:num w:numId="11">
    <w:abstractNumId w:val="21"/>
  </w:num>
  <w:num w:numId="12">
    <w:abstractNumId w:val="8"/>
  </w:num>
  <w:num w:numId="13">
    <w:abstractNumId w:val="30"/>
  </w:num>
  <w:num w:numId="14">
    <w:abstractNumId w:val="13"/>
  </w:num>
  <w:num w:numId="15">
    <w:abstractNumId w:val="20"/>
  </w:num>
  <w:num w:numId="16">
    <w:abstractNumId w:val="16"/>
  </w:num>
  <w:num w:numId="17">
    <w:abstractNumId w:val="6"/>
  </w:num>
  <w:num w:numId="18">
    <w:abstractNumId w:val="32"/>
  </w:num>
  <w:num w:numId="19">
    <w:abstractNumId w:val="7"/>
  </w:num>
  <w:num w:numId="20">
    <w:abstractNumId w:val="31"/>
  </w:num>
  <w:num w:numId="21">
    <w:abstractNumId w:val="17"/>
  </w:num>
  <w:num w:numId="22">
    <w:abstractNumId w:val="0"/>
  </w:num>
  <w:num w:numId="23">
    <w:abstractNumId w:val="36"/>
  </w:num>
  <w:num w:numId="24">
    <w:abstractNumId w:val="34"/>
  </w:num>
  <w:num w:numId="25">
    <w:abstractNumId w:val="27"/>
  </w:num>
  <w:num w:numId="26">
    <w:abstractNumId w:val="35"/>
  </w:num>
  <w:num w:numId="27">
    <w:abstractNumId w:val="9"/>
  </w:num>
  <w:num w:numId="28">
    <w:abstractNumId w:val="23"/>
  </w:num>
  <w:num w:numId="29">
    <w:abstractNumId w:val="2"/>
  </w:num>
  <w:num w:numId="30">
    <w:abstractNumId w:val="1"/>
  </w:num>
  <w:num w:numId="31">
    <w:abstractNumId w:val="33"/>
  </w:num>
  <w:num w:numId="32">
    <w:abstractNumId w:val="11"/>
  </w:num>
  <w:num w:numId="33">
    <w:abstractNumId w:val="4"/>
  </w:num>
  <w:num w:numId="34">
    <w:abstractNumId w:val="25"/>
  </w:num>
  <w:num w:numId="35">
    <w:abstractNumId w:val="15"/>
  </w:num>
  <w:num w:numId="36">
    <w:abstractNumId w:val="3"/>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96F"/>
    <w:rsid w:val="0000144C"/>
    <w:rsid w:val="00001F09"/>
    <w:rsid w:val="00002380"/>
    <w:rsid w:val="0002214B"/>
    <w:rsid w:val="00044C02"/>
    <w:rsid w:val="00047B25"/>
    <w:rsid w:val="00067DBC"/>
    <w:rsid w:val="00082DE6"/>
    <w:rsid w:val="000958E1"/>
    <w:rsid w:val="000A3AF1"/>
    <w:rsid w:val="000A6676"/>
    <w:rsid w:val="000B04BC"/>
    <w:rsid w:val="000B1994"/>
    <w:rsid w:val="000B1B6B"/>
    <w:rsid w:val="000B62BF"/>
    <w:rsid w:val="000B7D57"/>
    <w:rsid w:val="000F5017"/>
    <w:rsid w:val="000F5AB9"/>
    <w:rsid w:val="00101C1F"/>
    <w:rsid w:val="00103CEB"/>
    <w:rsid w:val="001429B5"/>
    <w:rsid w:val="001520F4"/>
    <w:rsid w:val="001531CC"/>
    <w:rsid w:val="001859D7"/>
    <w:rsid w:val="001934AA"/>
    <w:rsid w:val="001B0071"/>
    <w:rsid w:val="001B3CFF"/>
    <w:rsid w:val="001D111E"/>
    <w:rsid w:val="001E7EEA"/>
    <w:rsid w:val="001F19B5"/>
    <w:rsid w:val="001F3701"/>
    <w:rsid w:val="00212EC0"/>
    <w:rsid w:val="0022508F"/>
    <w:rsid w:val="00247B33"/>
    <w:rsid w:val="0027056E"/>
    <w:rsid w:val="002773A8"/>
    <w:rsid w:val="0028664F"/>
    <w:rsid w:val="00286761"/>
    <w:rsid w:val="00286E52"/>
    <w:rsid w:val="00287ACC"/>
    <w:rsid w:val="002A378E"/>
    <w:rsid w:val="002A4851"/>
    <w:rsid w:val="002B49B4"/>
    <w:rsid w:val="002E7B10"/>
    <w:rsid w:val="00304AFA"/>
    <w:rsid w:val="0032110E"/>
    <w:rsid w:val="00323BF6"/>
    <w:rsid w:val="00332627"/>
    <w:rsid w:val="003377D6"/>
    <w:rsid w:val="00342A9B"/>
    <w:rsid w:val="0035260F"/>
    <w:rsid w:val="00352A5D"/>
    <w:rsid w:val="003561DD"/>
    <w:rsid w:val="00362BA3"/>
    <w:rsid w:val="00367DFC"/>
    <w:rsid w:val="00393361"/>
    <w:rsid w:val="003E0ABC"/>
    <w:rsid w:val="004153D6"/>
    <w:rsid w:val="00433B46"/>
    <w:rsid w:val="00441003"/>
    <w:rsid w:val="00445E6E"/>
    <w:rsid w:val="004629EE"/>
    <w:rsid w:val="00463179"/>
    <w:rsid w:val="00465AA3"/>
    <w:rsid w:val="0046787D"/>
    <w:rsid w:val="00481F09"/>
    <w:rsid w:val="00482AAE"/>
    <w:rsid w:val="0049687A"/>
    <w:rsid w:val="004A3D6E"/>
    <w:rsid w:val="004B411C"/>
    <w:rsid w:val="004B7E3D"/>
    <w:rsid w:val="004C6B91"/>
    <w:rsid w:val="004D3B69"/>
    <w:rsid w:val="004F6B02"/>
    <w:rsid w:val="005018AA"/>
    <w:rsid w:val="00506542"/>
    <w:rsid w:val="005241C0"/>
    <w:rsid w:val="00536400"/>
    <w:rsid w:val="0058135E"/>
    <w:rsid w:val="00582C36"/>
    <w:rsid w:val="005946F2"/>
    <w:rsid w:val="00596A25"/>
    <w:rsid w:val="005B5EF3"/>
    <w:rsid w:val="005F51FA"/>
    <w:rsid w:val="005F5689"/>
    <w:rsid w:val="0061247D"/>
    <w:rsid w:val="00621D9C"/>
    <w:rsid w:val="00623C42"/>
    <w:rsid w:val="00630595"/>
    <w:rsid w:val="006351F8"/>
    <w:rsid w:val="00646748"/>
    <w:rsid w:val="006568EF"/>
    <w:rsid w:val="00663097"/>
    <w:rsid w:val="0067512C"/>
    <w:rsid w:val="00686B9A"/>
    <w:rsid w:val="006A3A98"/>
    <w:rsid w:val="006A4481"/>
    <w:rsid w:val="006A6F37"/>
    <w:rsid w:val="006C0768"/>
    <w:rsid w:val="006C145D"/>
    <w:rsid w:val="006D20F0"/>
    <w:rsid w:val="006D7B89"/>
    <w:rsid w:val="006E47CE"/>
    <w:rsid w:val="007177D3"/>
    <w:rsid w:val="007344C4"/>
    <w:rsid w:val="00735FB2"/>
    <w:rsid w:val="00740D81"/>
    <w:rsid w:val="0074478F"/>
    <w:rsid w:val="007536B9"/>
    <w:rsid w:val="00753FC4"/>
    <w:rsid w:val="00793847"/>
    <w:rsid w:val="00796EA4"/>
    <w:rsid w:val="007B30D9"/>
    <w:rsid w:val="007D651B"/>
    <w:rsid w:val="007E047F"/>
    <w:rsid w:val="007E380D"/>
    <w:rsid w:val="007F0F19"/>
    <w:rsid w:val="007F3476"/>
    <w:rsid w:val="00803B6A"/>
    <w:rsid w:val="00816270"/>
    <w:rsid w:val="008168AF"/>
    <w:rsid w:val="00824021"/>
    <w:rsid w:val="00824EA2"/>
    <w:rsid w:val="00833212"/>
    <w:rsid w:val="0084000F"/>
    <w:rsid w:val="00860A16"/>
    <w:rsid w:val="008752D7"/>
    <w:rsid w:val="008768EC"/>
    <w:rsid w:val="0088260D"/>
    <w:rsid w:val="00886508"/>
    <w:rsid w:val="00891430"/>
    <w:rsid w:val="008A3279"/>
    <w:rsid w:val="008A618F"/>
    <w:rsid w:val="008D1BFD"/>
    <w:rsid w:val="008D7BCA"/>
    <w:rsid w:val="008E3E2D"/>
    <w:rsid w:val="008F4ADE"/>
    <w:rsid w:val="00905D20"/>
    <w:rsid w:val="0091714E"/>
    <w:rsid w:val="00917B17"/>
    <w:rsid w:val="00922BA0"/>
    <w:rsid w:val="00933657"/>
    <w:rsid w:val="00963A89"/>
    <w:rsid w:val="009745B3"/>
    <w:rsid w:val="009A57B2"/>
    <w:rsid w:val="009B6202"/>
    <w:rsid w:val="009C0FBB"/>
    <w:rsid w:val="009C361B"/>
    <w:rsid w:val="009F5F20"/>
    <w:rsid w:val="00A110EE"/>
    <w:rsid w:val="00A40153"/>
    <w:rsid w:val="00A57F30"/>
    <w:rsid w:val="00A859F3"/>
    <w:rsid w:val="00A957AC"/>
    <w:rsid w:val="00AB3E23"/>
    <w:rsid w:val="00B14DE3"/>
    <w:rsid w:val="00B21412"/>
    <w:rsid w:val="00B2239C"/>
    <w:rsid w:val="00B22933"/>
    <w:rsid w:val="00B22ABF"/>
    <w:rsid w:val="00B22E1A"/>
    <w:rsid w:val="00B552A7"/>
    <w:rsid w:val="00B56EF1"/>
    <w:rsid w:val="00B70B46"/>
    <w:rsid w:val="00B72A8F"/>
    <w:rsid w:val="00B73863"/>
    <w:rsid w:val="00B874E5"/>
    <w:rsid w:val="00B91CF2"/>
    <w:rsid w:val="00B92C6F"/>
    <w:rsid w:val="00BA35DE"/>
    <w:rsid w:val="00BB12D3"/>
    <w:rsid w:val="00BB2DAA"/>
    <w:rsid w:val="00BB756E"/>
    <w:rsid w:val="00BC640F"/>
    <w:rsid w:val="00BD11BF"/>
    <w:rsid w:val="00BD63A9"/>
    <w:rsid w:val="00BE387A"/>
    <w:rsid w:val="00BF0E01"/>
    <w:rsid w:val="00BF6510"/>
    <w:rsid w:val="00C14447"/>
    <w:rsid w:val="00C154F7"/>
    <w:rsid w:val="00C17290"/>
    <w:rsid w:val="00C217A5"/>
    <w:rsid w:val="00C23BF7"/>
    <w:rsid w:val="00C245DE"/>
    <w:rsid w:val="00C32E59"/>
    <w:rsid w:val="00C3505E"/>
    <w:rsid w:val="00C43D8E"/>
    <w:rsid w:val="00C50732"/>
    <w:rsid w:val="00C65176"/>
    <w:rsid w:val="00CA13BF"/>
    <w:rsid w:val="00CB24C0"/>
    <w:rsid w:val="00CD197B"/>
    <w:rsid w:val="00CD66A2"/>
    <w:rsid w:val="00CF2A9F"/>
    <w:rsid w:val="00D1576C"/>
    <w:rsid w:val="00D160B2"/>
    <w:rsid w:val="00D24082"/>
    <w:rsid w:val="00D260A4"/>
    <w:rsid w:val="00D332CF"/>
    <w:rsid w:val="00D5296F"/>
    <w:rsid w:val="00D542EA"/>
    <w:rsid w:val="00D571BF"/>
    <w:rsid w:val="00D71E73"/>
    <w:rsid w:val="00D72134"/>
    <w:rsid w:val="00D97507"/>
    <w:rsid w:val="00D97F1D"/>
    <w:rsid w:val="00DA2CD5"/>
    <w:rsid w:val="00DA472D"/>
    <w:rsid w:val="00DA5907"/>
    <w:rsid w:val="00DB1979"/>
    <w:rsid w:val="00DC5AF3"/>
    <w:rsid w:val="00DC61BE"/>
    <w:rsid w:val="00DD0182"/>
    <w:rsid w:val="00DD3DE4"/>
    <w:rsid w:val="00DD6193"/>
    <w:rsid w:val="00DF231A"/>
    <w:rsid w:val="00DF6223"/>
    <w:rsid w:val="00E012AB"/>
    <w:rsid w:val="00E01304"/>
    <w:rsid w:val="00E017A1"/>
    <w:rsid w:val="00E02E29"/>
    <w:rsid w:val="00E060B8"/>
    <w:rsid w:val="00E11ADF"/>
    <w:rsid w:val="00E52248"/>
    <w:rsid w:val="00E55BEB"/>
    <w:rsid w:val="00E57A09"/>
    <w:rsid w:val="00E6718D"/>
    <w:rsid w:val="00E7024A"/>
    <w:rsid w:val="00E85B2D"/>
    <w:rsid w:val="00E878B0"/>
    <w:rsid w:val="00EA03FE"/>
    <w:rsid w:val="00EA3721"/>
    <w:rsid w:val="00EC23AE"/>
    <w:rsid w:val="00EC6878"/>
    <w:rsid w:val="00EC773D"/>
    <w:rsid w:val="00ED1EA8"/>
    <w:rsid w:val="00EE0D87"/>
    <w:rsid w:val="00EE3C60"/>
    <w:rsid w:val="00EF0626"/>
    <w:rsid w:val="00EF0B07"/>
    <w:rsid w:val="00EF1811"/>
    <w:rsid w:val="00F063E5"/>
    <w:rsid w:val="00F169E5"/>
    <w:rsid w:val="00F23FD0"/>
    <w:rsid w:val="00F303AC"/>
    <w:rsid w:val="00F3237B"/>
    <w:rsid w:val="00F32DF9"/>
    <w:rsid w:val="00F473E9"/>
    <w:rsid w:val="00F54A4E"/>
    <w:rsid w:val="00F616E6"/>
    <w:rsid w:val="00F62A3E"/>
    <w:rsid w:val="00F94DD8"/>
    <w:rsid w:val="00F95F8D"/>
    <w:rsid w:val="00F97991"/>
    <w:rsid w:val="00FA7D83"/>
    <w:rsid w:val="00FB2C92"/>
    <w:rsid w:val="00FC44DE"/>
    <w:rsid w:val="00FE2393"/>
    <w:rsid w:val="00FE561F"/>
    <w:rsid w:val="00FF5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table of figures"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96F"/>
    <w:pPr>
      <w:spacing w:after="0" w:line="240" w:lineRule="auto"/>
    </w:pPr>
    <w:rPr>
      <w:rFonts w:ascii="Tahoma" w:eastAsia="Times New Roman" w:hAnsi="Tahoma" w:cs="Times New Roman"/>
      <w:sz w:val="20"/>
      <w:szCs w:val="24"/>
    </w:rPr>
  </w:style>
  <w:style w:type="paragraph" w:styleId="Heading1">
    <w:name w:val="heading 1"/>
    <w:aliases w:val="H1"/>
    <w:basedOn w:val="Normal"/>
    <w:next w:val="Normal"/>
    <w:link w:val="Heading1Char"/>
    <w:qFormat/>
    <w:rsid w:val="00D5296F"/>
    <w:pPr>
      <w:keepNext/>
      <w:numPr>
        <w:numId w:val="18"/>
      </w:numPr>
      <w:tabs>
        <w:tab w:val="clear" w:pos="612"/>
        <w:tab w:val="num" w:pos="432"/>
      </w:tabs>
      <w:spacing w:before="240" w:after="60"/>
      <w:ind w:left="432"/>
      <w:outlineLvl w:val="0"/>
    </w:pPr>
    <w:rPr>
      <w:rFonts w:ascii="Arial" w:hAnsi="Arial" w:cs="Arial"/>
      <w:b/>
      <w:bCs/>
      <w:kern w:val="32"/>
      <w:sz w:val="28"/>
      <w:szCs w:val="32"/>
    </w:rPr>
  </w:style>
  <w:style w:type="paragraph" w:styleId="Heading2">
    <w:name w:val="heading 2"/>
    <w:aliases w:val="H2"/>
    <w:basedOn w:val="Normal"/>
    <w:next w:val="Normal"/>
    <w:link w:val="Heading2Char"/>
    <w:qFormat/>
    <w:rsid w:val="00D5296F"/>
    <w:pPr>
      <w:keepNext/>
      <w:numPr>
        <w:ilvl w:val="1"/>
        <w:numId w:val="18"/>
      </w:numPr>
      <w:spacing w:before="240" w:after="60"/>
      <w:outlineLvl w:val="1"/>
    </w:pPr>
    <w:rPr>
      <w:rFonts w:ascii="Arial" w:hAnsi="Arial" w:cs="Arial"/>
      <w:b/>
      <w:bCs/>
      <w:iCs/>
      <w:sz w:val="24"/>
      <w:szCs w:val="28"/>
    </w:rPr>
  </w:style>
  <w:style w:type="paragraph" w:styleId="Heading3">
    <w:name w:val="heading 3"/>
    <w:aliases w:val="H3"/>
    <w:basedOn w:val="Normal"/>
    <w:next w:val="Normal"/>
    <w:link w:val="Heading3Char"/>
    <w:qFormat/>
    <w:rsid w:val="00796EA4"/>
    <w:pPr>
      <w:keepNext/>
      <w:numPr>
        <w:ilvl w:val="2"/>
        <w:numId w:val="18"/>
      </w:numPr>
      <w:tabs>
        <w:tab w:val="clear" w:pos="1170"/>
        <w:tab w:val="num" w:pos="720"/>
      </w:tabs>
      <w:ind w:left="720"/>
      <w:outlineLvl w:val="2"/>
    </w:pPr>
    <w:rPr>
      <w:rFonts w:ascii="Arial" w:hAnsi="Arial"/>
      <w:b/>
      <w:bCs/>
      <w:sz w:val="24"/>
    </w:rPr>
  </w:style>
  <w:style w:type="paragraph" w:styleId="Heading4">
    <w:name w:val="heading 4"/>
    <w:aliases w:val="H4"/>
    <w:basedOn w:val="Normal"/>
    <w:next w:val="Normal"/>
    <w:link w:val="Heading4Char"/>
    <w:qFormat/>
    <w:rsid w:val="00D5296F"/>
    <w:pPr>
      <w:keepNext/>
      <w:numPr>
        <w:ilvl w:val="3"/>
        <w:numId w:val="18"/>
      </w:numPr>
      <w:outlineLvl w:val="3"/>
    </w:pPr>
    <w:rPr>
      <w:b/>
      <w:bCs/>
    </w:rPr>
  </w:style>
  <w:style w:type="paragraph" w:styleId="Heading5">
    <w:name w:val="heading 5"/>
    <w:basedOn w:val="Normal"/>
    <w:next w:val="Normal"/>
    <w:link w:val="Heading5Char"/>
    <w:qFormat/>
    <w:rsid w:val="00D5296F"/>
    <w:pPr>
      <w:keepNext/>
      <w:numPr>
        <w:ilvl w:val="4"/>
        <w:numId w:val="18"/>
      </w:numPr>
      <w:outlineLvl w:val="4"/>
    </w:pPr>
    <w:rPr>
      <w:rFonts w:ascii="Book Antiqua" w:hAnsi="Book Antiqua"/>
      <w:b/>
      <w:bCs/>
    </w:rPr>
  </w:style>
  <w:style w:type="paragraph" w:styleId="Heading6">
    <w:name w:val="heading 6"/>
    <w:basedOn w:val="Normal"/>
    <w:next w:val="Normal"/>
    <w:link w:val="Heading6Char"/>
    <w:qFormat/>
    <w:rsid w:val="00D5296F"/>
    <w:pPr>
      <w:numPr>
        <w:ilvl w:val="5"/>
        <w:numId w:val="18"/>
      </w:numPr>
      <w:spacing w:before="240" w:after="60"/>
      <w:outlineLvl w:val="5"/>
    </w:pPr>
    <w:rPr>
      <w:b/>
      <w:bCs/>
      <w:sz w:val="22"/>
      <w:szCs w:val="22"/>
    </w:rPr>
  </w:style>
  <w:style w:type="paragraph" w:styleId="Heading7">
    <w:name w:val="heading 7"/>
    <w:basedOn w:val="Normal"/>
    <w:next w:val="Normal"/>
    <w:link w:val="Heading7Char"/>
    <w:qFormat/>
    <w:rsid w:val="00D5296F"/>
    <w:pPr>
      <w:numPr>
        <w:ilvl w:val="6"/>
        <w:numId w:val="18"/>
      </w:numPr>
      <w:spacing w:before="240" w:after="60"/>
      <w:outlineLvl w:val="6"/>
    </w:pPr>
  </w:style>
  <w:style w:type="paragraph" w:styleId="Heading8">
    <w:name w:val="heading 8"/>
    <w:basedOn w:val="Normal"/>
    <w:next w:val="Normal"/>
    <w:link w:val="Heading8Char"/>
    <w:qFormat/>
    <w:rsid w:val="00D5296F"/>
    <w:pPr>
      <w:numPr>
        <w:ilvl w:val="7"/>
        <w:numId w:val="18"/>
      </w:numPr>
      <w:spacing w:before="240" w:after="60"/>
      <w:outlineLvl w:val="7"/>
    </w:pPr>
    <w:rPr>
      <w:i/>
      <w:iCs/>
    </w:rPr>
  </w:style>
  <w:style w:type="paragraph" w:styleId="Heading9">
    <w:name w:val="heading 9"/>
    <w:basedOn w:val="Normal"/>
    <w:next w:val="Normal"/>
    <w:link w:val="Heading9Char"/>
    <w:qFormat/>
    <w:rsid w:val="00D5296F"/>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5296F"/>
    <w:rPr>
      <w:rFonts w:ascii="Arial" w:eastAsia="Times New Roman" w:hAnsi="Arial" w:cs="Arial"/>
      <w:b/>
      <w:bCs/>
      <w:kern w:val="32"/>
      <w:sz w:val="28"/>
      <w:szCs w:val="32"/>
    </w:rPr>
  </w:style>
  <w:style w:type="character" w:customStyle="1" w:styleId="Heading2Char">
    <w:name w:val="Heading 2 Char"/>
    <w:aliases w:val="H2 Char"/>
    <w:basedOn w:val="DefaultParagraphFont"/>
    <w:link w:val="Heading2"/>
    <w:rsid w:val="00D5296F"/>
    <w:rPr>
      <w:rFonts w:ascii="Arial" w:eastAsia="Times New Roman" w:hAnsi="Arial" w:cs="Arial"/>
      <w:b/>
      <w:bCs/>
      <w:iCs/>
      <w:sz w:val="24"/>
      <w:szCs w:val="28"/>
    </w:rPr>
  </w:style>
  <w:style w:type="character" w:customStyle="1" w:styleId="Heading3Char">
    <w:name w:val="Heading 3 Char"/>
    <w:aliases w:val="H3 Char"/>
    <w:basedOn w:val="DefaultParagraphFont"/>
    <w:link w:val="Heading3"/>
    <w:rsid w:val="00796EA4"/>
    <w:rPr>
      <w:rFonts w:ascii="Arial" w:eastAsia="Times New Roman" w:hAnsi="Arial" w:cs="Times New Roman"/>
      <w:b/>
      <w:bCs/>
      <w:sz w:val="24"/>
      <w:szCs w:val="24"/>
    </w:rPr>
  </w:style>
  <w:style w:type="character" w:customStyle="1" w:styleId="Heading4Char">
    <w:name w:val="Heading 4 Char"/>
    <w:aliases w:val="H4 Char"/>
    <w:basedOn w:val="DefaultParagraphFont"/>
    <w:link w:val="Heading4"/>
    <w:rsid w:val="00D5296F"/>
    <w:rPr>
      <w:rFonts w:ascii="Tahoma" w:eastAsia="Times New Roman" w:hAnsi="Tahoma" w:cs="Times New Roman"/>
      <w:b/>
      <w:bCs/>
      <w:sz w:val="20"/>
      <w:szCs w:val="24"/>
    </w:rPr>
  </w:style>
  <w:style w:type="character" w:customStyle="1" w:styleId="Heading5Char">
    <w:name w:val="Heading 5 Char"/>
    <w:basedOn w:val="DefaultParagraphFont"/>
    <w:link w:val="Heading5"/>
    <w:rsid w:val="00D5296F"/>
    <w:rPr>
      <w:rFonts w:ascii="Book Antiqua" w:eastAsia="Times New Roman" w:hAnsi="Book Antiqua" w:cs="Times New Roman"/>
      <w:b/>
      <w:bCs/>
      <w:sz w:val="20"/>
      <w:szCs w:val="24"/>
    </w:rPr>
  </w:style>
  <w:style w:type="character" w:customStyle="1" w:styleId="Heading6Char">
    <w:name w:val="Heading 6 Char"/>
    <w:basedOn w:val="DefaultParagraphFont"/>
    <w:link w:val="Heading6"/>
    <w:rsid w:val="00D5296F"/>
    <w:rPr>
      <w:rFonts w:ascii="Tahoma" w:eastAsia="Times New Roman" w:hAnsi="Tahoma" w:cs="Times New Roman"/>
      <w:b/>
      <w:bCs/>
    </w:rPr>
  </w:style>
  <w:style w:type="character" w:customStyle="1" w:styleId="Heading7Char">
    <w:name w:val="Heading 7 Char"/>
    <w:basedOn w:val="DefaultParagraphFont"/>
    <w:link w:val="Heading7"/>
    <w:rsid w:val="00D5296F"/>
    <w:rPr>
      <w:rFonts w:ascii="Tahoma" w:eastAsia="Times New Roman" w:hAnsi="Tahoma" w:cs="Times New Roman"/>
      <w:sz w:val="20"/>
      <w:szCs w:val="24"/>
    </w:rPr>
  </w:style>
  <w:style w:type="character" w:customStyle="1" w:styleId="Heading8Char">
    <w:name w:val="Heading 8 Char"/>
    <w:basedOn w:val="DefaultParagraphFont"/>
    <w:link w:val="Heading8"/>
    <w:rsid w:val="00D5296F"/>
    <w:rPr>
      <w:rFonts w:ascii="Tahoma" w:eastAsia="Times New Roman" w:hAnsi="Tahoma" w:cs="Times New Roman"/>
      <w:i/>
      <w:iCs/>
      <w:sz w:val="20"/>
      <w:szCs w:val="24"/>
    </w:rPr>
  </w:style>
  <w:style w:type="character" w:customStyle="1" w:styleId="Heading9Char">
    <w:name w:val="Heading 9 Char"/>
    <w:basedOn w:val="DefaultParagraphFont"/>
    <w:link w:val="Heading9"/>
    <w:rsid w:val="00D5296F"/>
    <w:rPr>
      <w:rFonts w:ascii="Arial" w:eastAsia="Times New Roman" w:hAnsi="Arial" w:cs="Arial"/>
    </w:rPr>
  </w:style>
  <w:style w:type="paragraph" w:styleId="BodyText3">
    <w:name w:val="Body Text 3"/>
    <w:basedOn w:val="Normal"/>
    <w:link w:val="BodyText3Char"/>
    <w:rsid w:val="00D5296F"/>
    <w:pPr>
      <w:spacing w:after="120"/>
    </w:pPr>
    <w:rPr>
      <w:sz w:val="16"/>
      <w:szCs w:val="16"/>
    </w:rPr>
  </w:style>
  <w:style w:type="character" w:customStyle="1" w:styleId="BodyText3Char">
    <w:name w:val="Body Text 3 Char"/>
    <w:basedOn w:val="DefaultParagraphFont"/>
    <w:link w:val="BodyText3"/>
    <w:rsid w:val="00D5296F"/>
    <w:rPr>
      <w:rFonts w:ascii="Tahoma" w:eastAsia="Times New Roman" w:hAnsi="Tahoma" w:cs="Times New Roman"/>
      <w:sz w:val="16"/>
      <w:szCs w:val="16"/>
    </w:rPr>
  </w:style>
  <w:style w:type="paragraph" w:styleId="BodyText2">
    <w:name w:val="Body Text 2"/>
    <w:basedOn w:val="Normal"/>
    <w:link w:val="BodyText2Char"/>
    <w:rsid w:val="00D5296F"/>
    <w:pPr>
      <w:spacing w:after="120" w:line="480" w:lineRule="auto"/>
    </w:pPr>
  </w:style>
  <w:style w:type="character" w:customStyle="1" w:styleId="BodyText2Char">
    <w:name w:val="Body Text 2 Char"/>
    <w:basedOn w:val="DefaultParagraphFont"/>
    <w:link w:val="BodyText2"/>
    <w:rsid w:val="00D5296F"/>
    <w:rPr>
      <w:rFonts w:ascii="Tahoma" w:eastAsia="Times New Roman" w:hAnsi="Tahoma" w:cs="Times New Roman"/>
      <w:sz w:val="20"/>
      <w:szCs w:val="24"/>
    </w:rPr>
  </w:style>
  <w:style w:type="paragraph" w:styleId="BodyText">
    <w:name w:val="Body Text"/>
    <w:basedOn w:val="Normal"/>
    <w:link w:val="BodyTextChar"/>
    <w:rsid w:val="00D5296F"/>
    <w:pPr>
      <w:spacing w:after="120"/>
    </w:pPr>
  </w:style>
  <w:style w:type="character" w:customStyle="1" w:styleId="BodyTextChar">
    <w:name w:val="Body Text Char"/>
    <w:basedOn w:val="DefaultParagraphFont"/>
    <w:link w:val="BodyText"/>
    <w:rsid w:val="00D5296F"/>
    <w:rPr>
      <w:rFonts w:ascii="Tahoma" w:eastAsia="Times New Roman" w:hAnsi="Tahoma" w:cs="Times New Roman"/>
      <w:sz w:val="20"/>
      <w:szCs w:val="24"/>
    </w:rPr>
  </w:style>
  <w:style w:type="paragraph" w:customStyle="1" w:styleId="Style10pt">
    <w:name w:val="Style 10 pt"/>
    <w:basedOn w:val="Normal"/>
    <w:autoRedefine/>
    <w:rsid w:val="00D5296F"/>
    <w:pPr>
      <w:jc w:val="both"/>
    </w:pPr>
    <w:rPr>
      <w:szCs w:val="20"/>
    </w:rPr>
  </w:style>
  <w:style w:type="paragraph" w:styleId="BalloonText">
    <w:name w:val="Balloon Text"/>
    <w:basedOn w:val="Normal"/>
    <w:link w:val="BalloonTextChar"/>
    <w:semiHidden/>
    <w:rsid w:val="00D5296F"/>
    <w:rPr>
      <w:rFonts w:cs="Tahoma"/>
      <w:sz w:val="16"/>
      <w:szCs w:val="16"/>
    </w:rPr>
  </w:style>
  <w:style w:type="character" w:customStyle="1" w:styleId="BalloonTextChar">
    <w:name w:val="Balloon Text Char"/>
    <w:basedOn w:val="DefaultParagraphFont"/>
    <w:link w:val="BalloonText"/>
    <w:semiHidden/>
    <w:rsid w:val="00D5296F"/>
    <w:rPr>
      <w:rFonts w:ascii="Tahoma" w:eastAsia="Times New Roman" w:hAnsi="Tahoma" w:cs="Tahoma"/>
      <w:sz w:val="16"/>
      <w:szCs w:val="16"/>
    </w:rPr>
  </w:style>
  <w:style w:type="paragraph" w:styleId="Footer">
    <w:name w:val="footer"/>
    <w:basedOn w:val="Normal"/>
    <w:link w:val="FooterChar"/>
    <w:rsid w:val="00D5296F"/>
    <w:pPr>
      <w:tabs>
        <w:tab w:val="center" w:pos="4320"/>
        <w:tab w:val="right" w:pos="8640"/>
      </w:tabs>
    </w:pPr>
  </w:style>
  <w:style w:type="character" w:customStyle="1" w:styleId="FooterChar">
    <w:name w:val="Footer Char"/>
    <w:basedOn w:val="DefaultParagraphFont"/>
    <w:link w:val="Footer"/>
    <w:rsid w:val="00D5296F"/>
    <w:rPr>
      <w:rFonts w:ascii="Tahoma" w:eastAsia="Times New Roman" w:hAnsi="Tahoma" w:cs="Times New Roman"/>
      <w:sz w:val="20"/>
      <w:szCs w:val="24"/>
    </w:rPr>
  </w:style>
  <w:style w:type="character" w:styleId="PageNumber">
    <w:name w:val="page number"/>
    <w:basedOn w:val="DefaultParagraphFont"/>
    <w:rsid w:val="00D5296F"/>
  </w:style>
  <w:style w:type="paragraph" w:styleId="Header">
    <w:name w:val="header"/>
    <w:basedOn w:val="Normal"/>
    <w:link w:val="HeaderChar"/>
    <w:uiPriority w:val="99"/>
    <w:rsid w:val="00D5296F"/>
    <w:pPr>
      <w:tabs>
        <w:tab w:val="center" w:pos="4320"/>
        <w:tab w:val="right" w:pos="8640"/>
      </w:tabs>
    </w:pPr>
  </w:style>
  <w:style w:type="character" w:customStyle="1" w:styleId="HeaderChar">
    <w:name w:val="Header Char"/>
    <w:basedOn w:val="DefaultParagraphFont"/>
    <w:link w:val="Header"/>
    <w:uiPriority w:val="99"/>
    <w:rsid w:val="00D5296F"/>
    <w:rPr>
      <w:rFonts w:ascii="Tahoma" w:eastAsia="Times New Roman" w:hAnsi="Tahoma" w:cs="Times New Roman"/>
      <w:sz w:val="20"/>
      <w:szCs w:val="24"/>
    </w:rPr>
  </w:style>
  <w:style w:type="table" w:styleId="TableGrid">
    <w:name w:val="Table Grid"/>
    <w:basedOn w:val="TableNormal"/>
    <w:rsid w:val="00D5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D5296F"/>
    <w:pPr>
      <w:ind w:left="240"/>
    </w:pPr>
  </w:style>
  <w:style w:type="paragraph" w:styleId="TOC1">
    <w:name w:val="toc 1"/>
    <w:basedOn w:val="Normal"/>
    <w:next w:val="Normal"/>
    <w:autoRedefine/>
    <w:uiPriority w:val="39"/>
    <w:rsid w:val="00D5296F"/>
  </w:style>
  <w:style w:type="character" w:styleId="Hyperlink">
    <w:name w:val="Hyperlink"/>
    <w:uiPriority w:val="99"/>
    <w:rsid w:val="00D5296F"/>
    <w:rPr>
      <w:color w:val="0000FF"/>
      <w:u w:val="single"/>
    </w:rPr>
  </w:style>
  <w:style w:type="paragraph" w:customStyle="1" w:styleId="Tablebullet2">
    <w:name w:val="Tablebullet2"/>
    <w:basedOn w:val="Normal"/>
    <w:rsid w:val="00D5296F"/>
    <w:pPr>
      <w:numPr>
        <w:numId w:val="1"/>
      </w:numPr>
      <w:spacing w:before="20" w:after="20"/>
    </w:pPr>
    <w:rPr>
      <w:rFonts w:cs="Arial"/>
    </w:rPr>
  </w:style>
  <w:style w:type="paragraph" w:customStyle="1" w:styleId="figuretitle">
    <w:name w:val="figuretitle"/>
    <w:basedOn w:val="Normal"/>
    <w:rsid w:val="00D5296F"/>
    <w:pPr>
      <w:spacing w:before="160" w:after="160" w:line="240" w:lineRule="atLeast"/>
      <w:jc w:val="center"/>
    </w:pPr>
    <w:rPr>
      <w:rFonts w:ascii="Palatino" w:hAnsi="Palatino"/>
      <w:b/>
      <w:bCs/>
    </w:rPr>
  </w:style>
  <w:style w:type="paragraph" w:styleId="NormalWeb">
    <w:name w:val="Normal (Web)"/>
    <w:basedOn w:val="Normal"/>
    <w:rsid w:val="00D5296F"/>
    <w:pPr>
      <w:spacing w:before="100" w:beforeAutospacing="1" w:after="100" w:afterAutospacing="1"/>
    </w:pPr>
    <w:rPr>
      <w:rFonts w:ascii="Arial" w:hAnsi="Arial" w:cs="Arial"/>
      <w:color w:val="000000"/>
      <w:sz w:val="22"/>
      <w:szCs w:val="22"/>
    </w:rPr>
  </w:style>
  <w:style w:type="paragraph" w:styleId="Title">
    <w:name w:val="Title"/>
    <w:basedOn w:val="Normal"/>
    <w:next w:val="Normal"/>
    <w:link w:val="TitleChar"/>
    <w:qFormat/>
    <w:rsid w:val="00D5296F"/>
    <w:pPr>
      <w:widowControl w:val="0"/>
      <w:jc w:val="center"/>
    </w:pPr>
    <w:rPr>
      <w:rFonts w:ascii="Arial" w:hAnsi="Arial"/>
      <w:b/>
      <w:sz w:val="36"/>
      <w:szCs w:val="20"/>
    </w:rPr>
  </w:style>
  <w:style w:type="character" w:customStyle="1" w:styleId="TitleChar">
    <w:name w:val="Title Char"/>
    <w:basedOn w:val="DefaultParagraphFont"/>
    <w:link w:val="Title"/>
    <w:rsid w:val="00D5296F"/>
    <w:rPr>
      <w:rFonts w:ascii="Arial" w:eastAsia="Times New Roman" w:hAnsi="Arial" w:cs="Times New Roman"/>
      <w:b/>
      <w:sz w:val="36"/>
      <w:szCs w:val="20"/>
    </w:rPr>
  </w:style>
  <w:style w:type="paragraph" w:customStyle="1" w:styleId="Tabletext">
    <w:name w:val="Tabletext"/>
    <w:basedOn w:val="Normal"/>
    <w:rsid w:val="00D5296F"/>
    <w:pPr>
      <w:keepLines/>
      <w:widowControl w:val="0"/>
      <w:spacing w:after="120" w:line="240" w:lineRule="atLeast"/>
    </w:pPr>
    <w:rPr>
      <w:szCs w:val="20"/>
    </w:rPr>
  </w:style>
  <w:style w:type="character" w:styleId="CommentReference">
    <w:name w:val="annotation reference"/>
    <w:semiHidden/>
    <w:rsid w:val="00D5296F"/>
    <w:rPr>
      <w:sz w:val="16"/>
      <w:szCs w:val="16"/>
    </w:rPr>
  </w:style>
  <w:style w:type="paragraph" w:styleId="CommentText">
    <w:name w:val="annotation text"/>
    <w:basedOn w:val="Normal"/>
    <w:link w:val="CommentTextChar"/>
    <w:semiHidden/>
    <w:rsid w:val="00D5296F"/>
    <w:rPr>
      <w:szCs w:val="20"/>
    </w:rPr>
  </w:style>
  <w:style w:type="character" w:customStyle="1" w:styleId="CommentTextChar">
    <w:name w:val="Comment Text Char"/>
    <w:basedOn w:val="DefaultParagraphFont"/>
    <w:link w:val="CommentText"/>
    <w:semiHidden/>
    <w:rsid w:val="00D5296F"/>
    <w:rPr>
      <w:rFonts w:ascii="Tahoma" w:eastAsia="Times New Roman" w:hAnsi="Tahoma" w:cs="Times New Roman"/>
      <w:sz w:val="20"/>
      <w:szCs w:val="20"/>
    </w:rPr>
  </w:style>
  <w:style w:type="paragraph" w:styleId="TOC3">
    <w:name w:val="toc 3"/>
    <w:basedOn w:val="Normal"/>
    <w:next w:val="Normal"/>
    <w:autoRedefine/>
    <w:uiPriority w:val="39"/>
    <w:rsid w:val="00D5296F"/>
    <w:pPr>
      <w:ind w:left="480"/>
    </w:pPr>
  </w:style>
  <w:style w:type="paragraph" w:customStyle="1" w:styleId="Style1">
    <w:name w:val="Style1"/>
    <w:basedOn w:val="Heading2"/>
    <w:rsid w:val="00D5296F"/>
    <w:rPr>
      <w:i/>
      <w:kern w:val="32"/>
    </w:rPr>
  </w:style>
  <w:style w:type="paragraph" w:styleId="Caption">
    <w:name w:val="caption"/>
    <w:basedOn w:val="Normal"/>
    <w:next w:val="Normal"/>
    <w:qFormat/>
    <w:rsid w:val="00D5296F"/>
    <w:rPr>
      <w:b/>
      <w:bCs/>
      <w:szCs w:val="20"/>
    </w:rPr>
  </w:style>
  <w:style w:type="paragraph" w:styleId="TableofFigures">
    <w:name w:val="table of figures"/>
    <w:basedOn w:val="Normal"/>
    <w:next w:val="Normal"/>
    <w:semiHidden/>
    <w:rsid w:val="00D5296F"/>
  </w:style>
  <w:style w:type="paragraph" w:styleId="CommentSubject">
    <w:name w:val="annotation subject"/>
    <w:basedOn w:val="CommentText"/>
    <w:next w:val="CommentText"/>
    <w:link w:val="CommentSubjectChar"/>
    <w:semiHidden/>
    <w:rsid w:val="00D5296F"/>
    <w:rPr>
      <w:b/>
      <w:bCs/>
    </w:rPr>
  </w:style>
  <w:style w:type="character" w:customStyle="1" w:styleId="CommentSubjectChar">
    <w:name w:val="Comment Subject Char"/>
    <w:basedOn w:val="CommentTextChar"/>
    <w:link w:val="CommentSubject"/>
    <w:semiHidden/>
    <w:rsid w:val="00D5296F"/>
    <w:rPr>
      <w:rFonts w:ascii="Tahoma" w:eastAsia="Times New Roman" w:hAnsi="Tahoma" w:cs="Times New Roman"/>
      <w:b/>
      <w:bCs/>
      <w:sz w:val="20"/>
      <w:szCs w:val="20"/>
    </w:rPr>
  </w:style>
  <w:style w:type="paragraph" w:customStyle="1" w:styleId="TitlePage-Title-Stand">
    <w:name w:val="Title Page  - Title - Stand"/>
    <w:basedOn w:val="Normal"/>
    <w:autoRedefine/>
    <w:rsid w:val="00067DBC"/>
    <w:pPr>
      <w:spacing w:before="720" w:line="480" w:lineRule="auto"/>
      <w:jc w:val="center"/>
    </w:pPr>
    <w:rPr>
      <w:rFonts w:ascii="Arial" w:hAnsi="Arial" w:cs="Arial"/>
      <w:b/>
      <w:color w:val="C00000"/>
      <w:sz w:val="24"/>
    </w:rPr>
  </w:style>
  <w:style w:type="paragraph" w:customStyle="1" w:styleId="TitlePage-Standard">
    <w:name w:val="Title Page-Standard"/>
    <w:basedOn w:val="TitlePage-Title-Stand"/>
    <w:rsid w:val="00D5296F"/>
    <w:rPr>
      <w:b w:val="0"/>
      <w:sz w:val="22"/>
      <w:szCs w:val="22"/>
    </w:rPr>
  </w:style>
  <w:style w:type="paragraph" w:customStyle="1" w:styleId="TableHeader1">
    <w:name w:val="Table Header1"/>
    <w:basedOn w:val="Normal"/>
    <w:rsid w:val="00D5296F"/>
    <w:rPr>
      <w:b/>
    </w:rPr>
  </w:style>
  <w:style w:type="paragraph" w:customStyle="1" w:styleId="StyleHeading3TimesNewRoman">
    <w:name w:val="Style Heading 3 + Times New Roman"/>
    <w:basedOn w:val="Heading3"/>
    <w:link w:val="StyleHeading3TimesNewRomanChar"/>
    <w:rsid w:val="00D5296F"/>
  </w:style>
  <w:style w:type="character" w:customStyle="1" w:styleId="StyleHeading3TimesNewRomanChar">
    <w:name w:val="Style Heading 3 + Times New Roman Char"/>
    <w:link w:val="StyleHeading3TimesNewRoman"/>
    <w:rsid w:val="00D5296F"/>
    <w:rPr>
      <w:rFonts w:ascii="Arial" w:eastAsia="Times New Roman" w:hAnsi="Arial" w:cs="Times New Roman"/>
      <w:b/>
      <w:bCs/>
      <w:sz w:val="24"/>
      <w:szCs w:val="24"/>
    </w:rPr>
  </w:style>
  <w:style w:type="paragraph" w:customStyle="1" w:styleId="StyleHeading2Heading2CharTimesNewRoman12ptItalic">
    <w:name w:val="Style Heading 2Heading 2 Char + Times New Roman 12 pt Italic"/>
    <w:basedOn w:val="Heading2"/>
    <w:rsid w:val="00D5296F"/>
  </w:style>
  <w:style w:type="table" w:styleId="LightShading">
    <w:name w:val="Light Shading"/>
    <w:basedOn w:val="TableNormal"/>
    <w:uiPriority w:val="60"/>
    <w:rsid w:val="00D5296F"/>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rsid w:val="00D5296F"/>
    <w:pPr>
      <w:spacing w:after="0" w:line="240" w:lineRule="auto"/>
    </w:pPr>
    <w:rPr>
      <w:rFonts w:ascii="Calibri" w:eastAsia="Calibri"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C50732"/>
    <w:pPr>
      <w:ind w:left="720"/>
      <w:contextualSpacing/>
    </w:pPr>
  </w:style>
  <w:style w:type="paragraph" w:styleId="NoSpacing">
    <w:name w:val="No Spacing"/>
    <w:link w:val="NoSpacingChar"/>
    <w:uiPriority w:val="1"/>
    <w:qFormat/>
    <w:rsid w:val="00B91CF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91CF2"/>
    <w:rPr>
      <w:rFonts w:eastAsiaTheme="minorEastAsia"/>
      <w:lang w:eastAsia="ja-JP"/>
    </w:rPr>
  </w:style>
  <w:style w:type="character" w:styleId="SubtleEmphasis">
    <w:name w:val="Subtle Emphasis"/>
    <w:basedOn w:val="DefaultParagraphFont"/>
    <w:uiPriority w:val="19"/>
    <w:qFormat/>
    <w:rsid w:val="00EA3721"/>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0" w:qFormat="1"/>
    <w:lsdException w:name="table of figures"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296F"/>
    <w:pPr>
      <w:spacing w:after="0" w:line="240" w:lineRule="auto"/>
    </w:pPr>
    <w:rPr>
      <w:rFonts w:ascii="Tahoma" w:eastAsia="Times New Roman" w:hAnsi="Tahoma" w:cs="Times New Roman"/>
      <w:sz w:val="20"/>
      <w:szCs w:val="24"/>
    </w:rPr>
  </w:style>
  <w:style w:type="paragraph" w:styleId="Heading1">
    <w:name w:val="heading 1"/>
    <w:aliases w:val="H1"/>
    <w:basedOn w:val="Normal"/>
    <w:next w:val="Normal"/>
    <w:link w:val="Heading1Char"/>
    <w:qFormat/>
    <w:rsid w:val="00D5296F"/>
    <w:pPr>
      <w:keepNext/>
      <w:numPr>
        <w:numId w:val="18"/>
      </w:numPr>
      <w:tabs>
        <w:tab w:val="clear" w:pos="612"/>
        <w:tab w:val="num" w:pos="432"/>
      </w:tabs>
      <w:spacing w:before="240" w:after="60"/>
      <w:ind w:left="432"/>
      <w:outlineLvl w:val="0"/>
    </w:pPr>
    <w:rPr>
      <w:rFonts w:ascii="Arial" w:hAnsi="Arial" w:cs="Arial"/>
      <w:b/>
      <w:bCs/>
      <w:kern w:val="32"/>
      <w:sz w:val="28"/>
      <w:szCs w:val="32"/>
    </w:rPr>
  </w:style>
  <w:style w:type="paragraph" w:styleId="Heading2">
    <w:name w:val="heading 2"/>
    <w:aliases w:val="H2"/>
    <w:basedOn w:val="Normal"/>
    <w:next w:val="Normal"/>
    <w:link w:val="Heading2Char"/>
    <w:qFormat/>
    <w:rsid w:val="00D5296F"/>
    <w:pPr>
      <w:keepNext/>
      <w:numPr>
        <w:ilvl w:val="1"/>
        <w:numId w:val="18"/>
      </w:numPr>
      <w:spacing w:before="240" w:after="60"/>
      <w:outlineLvl w:val="1"/>
    </w:pPr>
    <w:rPr>
      <w:rFonts w:ascii="Arial" w:hAnsi="Arial" w:cs="Arial"/>
      <w:b/>
      <w:bCs/>
      <w:iCs/>
      <w:sz w:val="24"/>
      <w:szCs w:val="28"/>
    </w:rPr>
  </w:style>
  <w:style w:type="paragraph" w:styleId="Heading3">
    <w:name w:val="heading 3"/>
    <w:aliases w:val="H3"/>
    <w:basedOn w:val="Normal"/>
    <w:next w:val="Normal"/>
    <w:link w:val="Heading3Char"/>
    <w:qFormat/>
    <w:rsid w:val="00796EA4"/>
    <w:pPr>
      <w:keepNext/>
      <w:numPr>
        <w:ilvl w:val="2"/>
        <w:numId w:val="18"/>
      </w:numPr>
      <w:tabs>
        <w:tab w:val="clear" w:pos="1170"/>
        <w:tab w:val="num" w:pos="720"/>
      </w:tabs>
      <w:ind w:left="720"/>
      <w:outlineLvl w:val="2"/>
    </w:pPr>
    <w:rPr>
      <w:rFonts w:ascii="Arial" w:hAnsi="Arial"/>
      <w:b/>
      <w:bCs/>
      <w:sz w:val="24"/>
    </w:rPr>
  </w:style>
  <w:style w:type="paragraph" w:styleId="Heading4">
    <w:name w:val="heading 4"/>
    <w:aliases w:val="H4"/>
    <w:basedOn w:val="Normal"/>
    <w:next w:val="Normal"/>
    <w:link w:val="Heading4Char"/>
    <w:qFormat/>
    <w:rsid w:val="00D5296F"/>
    <w:pPr>
      <w:keepNext/>
      <w:numPr>
        <w:ilvl w:val="3"/>
        <w:numId w:val="18"/>
      </w:numPr>
      <w:outlineLvl w:val="3"/>
    </w:pPr>
    <w:rPr>
      <w:b/>
      <w:bCs/>
    </w:rPr>
  </w:style>
  <w:style w:type="paragraph" w:styleId="Heading5">
    <w:name w:val="heading 5"/>
    <w:basedOn w:val="Normal"/>
    <w:next w:val="Normal"/>
    <w:link w:val="Heading5Char"/>
    <w:qFormat/>
    <w:rsid w:val="00D5296F"/>
    <w:pPr>
      <w:keepNext/>
      <w:numPr>
        <w:ilvl w:val="4"/>
        <w:numId w:val="18"/>
      </w:numPr>
      <w:outlineLvl w:val="4"/>
    </w:pPr>
    <w:rPr>
      <w:rFonts w:ascii="Book Antiqua" w:hAnsi="Book Antiqua"/>
      <w:b/>
      <w:bCs/>
    </w:rPr>
  </w:style>
  <w:style w:type="paragraph" w:styleId="Heading6">
    <w:name w:val="heading 6"/>
    <w:basedOn w:val="Normal"/>
    <w:next w:val="Normal"/>
    <w:link w:val="Heading6Char"/>
    <w:qFormat/>
    <w:rsid w:val="00D5296F"/>
    <w:pPr>
      <w:numPr>
        <w:ilvl w:val="5"/>
        <w:numId w:val="18"/>
      </w:numPr>
      <w:spacing w:before="240" w:after="60"/>
      <w:outlineLvl w:val="5"/>
    </w:pPr>
    <w:rPr>
      <w:b/>
      <w:bCs/>
      <w:sz w:val="22"/>
      <w:szCs w:val="22"/>
    </w:rPr>
  </w:style>
  <w:style w:type="paragraph" w:styleId="Heading7">
    <w:name w:val="heading 7"/>
    <w:basedOn w:val="Normal"/>
    <w:next w:val="Normal"/>
    <w:link w:val="Heading7Char"/>
    <w:qFormat/>
    <w:rsid w:val="00D5296F"/>
    <w:pPr>
      <w:numPr>
        <w:ilvl w:val="6"/>
        <w:numId w:val="18"/>
      </w:numPr>
      <w:spacing w:before="240" w:after="60"/>
      <w:outlineLvl w:val="6"/>
    </w:pPr>
  </w:style>
  <w:style w:type="paragraph" w:styleId="Heading8">
    <w:name w:val="heading 8"/>
    <w:basedOn w:val="Normal"/>
    <w:next w:val="Normal"/>
    <w:link w:val="Heading8Char"/>
    <w:qFormat/>
    <w:rsid w:val="00D5296F"/>
    <w:pPr>
      <w:numPr>
        <w:ilvl w:val="7"/>
        <w:numId w:val="18"/>
      </w:numPr>
      <w:spacing w:before="240" w:after="60"/>
      <w:outlineLvl w:val="7"/>
    </w:pPr>
    <w:rPr>
      <w:i/>
      <w:iCs/>
    </w:rPr>
  </w:style>
  <w:style w:type="paragraph" w:styleId="Heading9">
    <w:name w:val="heading 9"/>
    <w:basedOn w:val="Normal"/>
    <w:next w:val="Normal"/>
    <w:link w:val="Heading9Char"/>
    <w:qFormat/>
    <w:rsid w:val="00D5296F"/>
    <w:pPr>
      <w:numPr>
        <w:ilvl w:val="8"/>
        <w:numId w:val="1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5296F"/>
    <w:rPr>
      <w:rFonts w:ascii="Arial" w:eastAsia="Times New Roman" w:hAnsi="Arial" w:cs="Arial"/>
      <w:b/>
      <w:bCs/>
      <w:kern w:val="32"/>
      <w:sz w:val="28"/>
      <w:szCs w:val="32"/>
    </w:rPr>
  </w:style>
  <w:style w:type="character" w:customStyle="1" w:styleId="Heading2Char">
    <w:name w:val="Heading 2 Char"/>
    <w:aliases w:val="H2 Char"/>
    <w:basedOn w:val="DefaultParagraphFont"/>
    <w:link w:val="Heading2"/>
    <w:rsid w:val="00D5296F"/>
    <w:rPr>
      <w:rFonts w:ascii="Arial" w:eastAsia="Times New Roman" w:hAnsi="Arial" w:cs="Arial"/>
      <w:b/>
      <w:bCs/>
      <w:iCs/>
      <w:sz w:val="24"/>
      <w:szCs w:val="28"/>
    </w:rPr>
  </w:style>
  <w:style w:type="character" w:customStyle="1" w:styleId="Heading3Char">
    <w:name w:val="Heading 3 Char"/>
    <w:aliases w:val="H3 Char"/>
    <w:basedOn w:val="DefaultParagraphFont"/>
    <w:link w:val="Heading3"/>
    <w:rsid w:val="00796EA4"/>
    <w:rPr>
      <w:rFonts w:ascii="Arial" w:eastAsia="Times New Roman" w:hAnsi="Arial" w:cs="Times New Roman"/>
      <w:b/>
      <w:bCs/>
      <w:sz w:val="24"/>
      <w:szCs w:val="24"/>
    </w:rPr>
  </w:style>
  <w:style w:type="character" w:customStyle="1" w:styleId="Heading4Char">
    <w:name w:val="Heading 4 Char"/>
    <w:aliases w:val="H4 Char"/>
    <w:basedOn w:val="DefaultParagraphFont"/>
    <w:link w:val="Heading4"/>
    <w:rsid w:val="00D5296F"/>
    <w:rPr>
      <w:rFonts w:ascii="Tahoma" w:eastAsia="Times New Roman" w:hAnsi="Tahoma" w:cs="Times New Roman"/>
      <w:b/>
      <w:bCs/>
      <w:sz w:val="20"/>
      <w:szCs w:val="24"/>
    </w:rPr>
  </w:style>
  <w:style w:type="character" w:customStyle="1" w:styleId="Heading5Char">
    <w:name w:val="Heading 5 Char"/>
    <w:basedOn w:val="DefaultParagraphFont"/>
    <w:link w:val="Heading5"/>
    <w:rsid w:val="00D5296F"/>
    <w:rPr>
      <w:rFonts w:ascii="Book Antiqua" w:eastAsia="Times New Roman" w:hAnsi="Book Antiqua" w:cs="Times New Roman"/>
      <w:b/>
      <w:bCs/>
      <w:sz w:val="20"/>
      <w:szCs w:val="24"/>
    </w:rPr>
  </w:style>
  <w:style w:type="character" w:customStyle="1" w:styleId="Heading6Char">
    <w:name w:val="Heading 6 Char"/>
    <w:basedOn w:val="DefaultParagraphFont"/>
    <w:link w:val="Heading6"/>
    <w:rsid w:val="00D5296F"/>
    <w:rPr>
      <w:rFonts w:ascii="Tahoma" w:eastAsia="Times New Roman" w:hAnsi="Tahoma" w:cs="Times New Roman"/>
      <w:b/>
      <w:bCs/>
    </w:rPr>
  </w:style>
  <w:style w:type="character" w:customStyle="1" w:styleId="Heading7Char">
    <w:name w:val="Heading 7 Char"/>
    <w:basedOn w:val="DefaultParagraphFont"/>
    <w:link w:val="Heading7"/>
    <w:rsid w:val="00D5296F"/>
    <w:rPr>
      <w:rFonts w:ascii="Tahoma" w:eastAsia="Times New Roman" w:hAnsi="Tahoma" w:cs="Times New Roman"/>
      <w:sz w:val="20"/>
      <w:szCs w:val="24"/>
    </w:rPr>
  </w:style>
  <w:style w:type="character" w:customStyle="1" w:styleId="Heading8Char">
    <w:name w:val="Heading 8 Char"/>
    <w:basedOn w:val="DefaultParagraphFont"/>
    <w:link w:val="Heading8"/>
    <w:rsid w:val="00D5296F"/>
    <w:rPr>
      <w:rFonts w:ascii="Tahoma" w:eastAsia="Times New Roman" w:hAnsi="Tahoma" w:cs="Times New Roman"/>
      <w:i/>
      <w:iCs/>
      <w:sz w:val="20"/>
      <w:szCs w:val="24"/>
    </w:rPr>
  </w:style>
  <w:style w:type="character" w:customStyle="1" w:styleId="Heading9Char">
    <w:name w:val="Heading 9 Char"/>
    <w:basedOn w:val="DefaultParagraphFont"/>
    <w:link w:val="Heading9"/>
    <w:rsid w:val="00D5296F"/>
    <w:rPr>
      <w:rFonts w:ascii="Arial" w:eastAsia="Times New Roman" w:hAnsi="Arial" w:cs="Arial"/>
    </w:rPr>
  </w:style>
  <w:style w:type="paragraph" w:styleId="BodyText3">
    <w:name w:val="Body Text 3"/>
    <w:basedOn w:val="Normal"/>
    <w:link w:val="BodyText3Char"/>
    <w:rsid w:val="00D5296F"/>
    <w:pPr>
      <w:spacing w:after="120"/>
    </w:pPr>
    <w:rPr>
      <w:sz w:val="16"/>
      <w:szCs w:val="16"/>
    </w:rPr>
  </w:style>
  <w:style w:type="character" w:customStyle="1" w:styleId="BodyText3Char">
    <w:name w:val="Body Text 3 Char"/>
    <w:basedOn w:val="DefaultParagraphFont"/>
    <w:link w:val="BodyText3"/>
    <w:rsid w:val="00D5296F"/>
    <w:rPr>
      <w:rFonts w:ascii="Tahoma" w:eastAsia="Times New Roman" w:hAnsi="Tahoma" w:cs="Times New Roman"/>
      <w:sz w:val="16"/>
      <w:szCs w:val="16"/>
    </w:rPr>
  </w:style>
  <w:style w:type="paragraph" w:styleId="BodyText2">
    <w:name w:val="Body Text 2"/>
    <w:basedOn w:val="Normal"/>
    <w:link w:val="BodyText2Char"/>
    <w:rsid w:val="00D5296F"/>
    <w:pPr>
      <w:spacing w:after="120" w:line="480" w:lineRule="auto"/>
    </w:pPr>
  </w:style>
  <w:style w:type="character" w:customStyle="1" w:styleId="BodyText2Char">
    <w:name w:val="Body Text 2 Char"/>
    <w:basedOn w:val="DefaultParagraphFont"/>
    <w:link w:val="BodyText2"/>
    <w:rsid w:val="00D5296F"/>
    <w:rPr>
      <w:rFonts w:ascii="Tahoma" w:eastAsia="Times New Roman" w:hAnsi="Tahoma" w:cs="Times New Roman"/>
      <w:sz w:val="20"/>
      <w:szCs w:val="24"/>
    </w:rPr>
  </w:style>
  <w:style w:type="paragraph" w:styleId="BodyText">
    <w:name w:val="Body Text"/>
    <w:basedOn w:val="Normal"/>
    <w:link w:val="BodyTextChar"/>
    <w:rsid w:val="00D5296F"/>
    <w:pPr>
      <w:spacing w:after="120"/>
    </w:pPr>
  </w:style>
  <w:style w:type="character" w:customStyle="1" w:styleId="BodyTextChar">
    <w:name w:val="Body Text Char"/>
    <w:basedOn w:val="DefaultParagraphFont"/>
    <w:link w:val="BodyText"/>
    <w:rsid w:val="00D5296F"/>
    <w:rPr>
      <w:rFonts w:ascii="Tahoma" w:eastAsia="Times New Roman" w:hAnsi="Tahoma" w:cs="Times New Roman"/>
      <w:sz w:val="20"/>
      <w:szCs w:val="24"/>
    </w:rPr>
  </w:style>
  <w:style w:type="paragraph" w:customStyle="1" w:styleId="Style10pt">
    <w:name w:val="Style 10 pt"/>
    <w:basedOn w:val="Normal"/>
    <w:autoRedefine/>
    <w:rsid w:val="00D5296F"/>
    <w:pPr>
      <w:jc w:val="both"/>
    </w:pPr>
    <w:rPr>
      <w:szCs w:val="20"/>
    </w:rPr>
  </w:style>
  <w:style w:type="paragraph" w:styleId="BalloonText">
    <w:name w:val="Balloon Text"/>
    <w:basedOn w:val="Normal"/>
    <w:link w:val="BalloonTextChar"/>
    <w:semiHidden/>
    <w:rsid w:val="00D5296F"/>
    <w:rPr>
      <w:rFonts w:cs="Tahoma"/>
      <w:sz w:val="16"/>
      <w:szCs w:val="16"/>
    </w:rPr>
  </w:style>
  <w:style w:type="character" w:customStyle="1" w:styleId="BalloonTextChar">
    <w:name w:val="Balloon Text Char"/>
    <w:basedOn w:val="DefaultParagraphFont"/>
    <w:link w:val="BalloonText"/>
    <w:semiHidden/>
    <w:rsid w:val="00D5296F"/>
    <w:rPr>
      <w:rFonts w:ascii="Tahoma" w:eastAsia="Times New Roman" w:hAnsi="Tahoma" w:cs="Tahoma"/>
      <w:sz w:val="16"/>
      <w:szCs w:val="16"/>
    </w:rPr>
  </w:style>
  <w:style w:type="paragraph" w:styleId="Footer">
    <w:name w:val="footer"/>
    <w:basedOn w:val="Normal"/>
    <w:link w:val="FooterChar"/>
    <w:rsid w:val="00D5296F"/>
    <w:pPr>
      <w:tabs>
        <w:tab w:val="center" w:pos="4320"/>
        <w:tab w:val="right" w:pos="8640"/>
      </w:tabs>
    </w:pPr>
  </w:style>
  <w:style w:type="character" w:customStyle="1" w:styleId="FooterChar">
    <w:name w:val="Footer Char"/>
    <w:basedOn w:val="DefaultParagraphFont"/>
    <w:link w:val="Footer"/>
    <w:rsid w:val="00D5296F"/>
    <w:rPr>
      <w:rFonts w:ascii="Tahoma" w:eastAsia="Times New Roman" w:hAnsi="Tahoma" w:cs="Times New Roman"/>
      <w:sz w:val="20"/>
      <w:szCs w:val="24"/>
    </w:rPr>
  </w:style>
  <w:style w:type="character" w:styleId="PageNumber">
    <w:name w:val="page number"/>
    <w:basedOn w:val="DefaultParagraphFont"/>
    <w:rsid w:val="00D5296F"/>
  </w:style>
  <w:style w:type="paragraph" w:styleId="Header">
    <w:name w:val="header"/>
    <w:basedOn w:val="Normal"/>
    <w:link w:val="HeaderChar"/>
    <w:uiPriority w:val="99"/>
    <w:rsid w:val="00D5296F"/>
    <w:pPr>
      <w:tabs>
        <w:tab w:val="center" w:pos="4320"/>
        <w:tab w:val="right" w:pos="8640"/>
      </w:tabs>
    </w:pPr>
  </w:style>
  <w:style w:type="character" w:customStyle="1" w:styleId="HeaderChar">
    <w:name w:val="Header Char"/>
    <w:basedOn w:val="DefaultParagraphFont"/>
    <w:link w:val="Header"/>
    <w:uiPriority w:val="99"/>
    <w:rsid w:val="00D5296F"/>
    <w:rPr>
      <w:rFonts w:ascii="Tahoma" w:eastAsia="Times New Roman" w:hAnsi="Tahoma" w:cs="Times New Roman"/>
      <w:sz w:val="20"/>
      <w:szCs w:val="24"/>
    </w:rPr>
  </w:style>
  <w:style w:type="table" w:styleId="TableGrid">
    <w:name w:val="Table Grid"/>
    <w:basedOn w:val="TableNormal"/>
    <w:rsid w:val="00D5296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D5296F"/>
    <w:pPr>
      <w:ind w:left="240"/>
    </w:pPr>
  </w:style>
  <w:style w:type="paragraph" w:styleId="TOC1">
    <w:name w:val="toc 1"/>
    <w:basedOn w:val="Normal"/>
    <w:next w:val="Normal"/>
    <w:autoRedefine/>
    <w:uiPriority w:val="39"/>
    <w:rsid w:val="00D5296F"/>
  </w:style>
  <w:style w:type="character" w:styleId="Hyperlink">
    <w:name w:val="Hyperlink"/>
    <w:uiPriority w:val="99"/>
    <w:rsid w:val="00D5296F"/>
    <w:rPr>
      <w:color w:val="0000FF"/>
      <w:u w:val="single"/>
    </w:rPr>
  </w:style>
  <w:style w:type="paragraph" w:customStyle="1" w:styleId="Tablebullet2">
    <w:name w:val="Tablebullet2"/>
    <w:basedOn w:val="Normal"/>
    <w:rsid w:val="00D5296F"/>
    <w:pPr>
      <w:numPr>
        <w:numId w:val="1"/>
      </w:numPr>
      <w:spacing w:before="20" w:after="20"/>
    </w:pPr>
    <w:rPr>
      <w:rFonts w:cs="Arial"/>
    </w:rPr>
  </w:style>
  <w:style w:type="paragraph" w:customStyle="1" w:styleId="figuretitle">
    <w:name w:val="figuretitle"/>
    <w:basedOn w:val="Normal"/>
    <w:rsid w:val="00D5296F"/>
    <w:pPr>
      <w:spacing w:before="160" w:after="160" w:line="240" w:lineRule="atLeast"/>
      <w:jc w:val="center"/>
    </w:pPr>
    <w:rPr>
      <w:rFonts w:ascii="Palatino" w:hAnsi="Palatino"/>
      <w:b/>
      <w:bCs/>
    </w:rPr>
  </w:style>
  <w:style w:type="paragraph" w:styleId="NormalWeb">
    <w:name w:val="Normal (Web)"/>
    <w:basedOn w:val="Normal"/>
    <w:rsid w:val="00D5296F"/>
    <w:pPr>
      <w:spacing w:before="100" w:beforeAutospacing="1" w:after="100" w:afterAutospacing="1"/>
    </w:pPr>
    <w:rPr>
      <w:rFonts w:ascii="Arial" w:hAnsi="Arial" w:cs="Arial"/>
      <w:color w:val="000000"/>
      <w:sz w:val="22"/>
      <w:szCs w:val="22"/>
    </w:rPr>
  </w:style>
  <w:style w:type="paragraph" w:styleId="Title">
    <w:name w:val="Title"/>
    <w:basedOn w:val="Normal"/>
    <w:next w:val="Normal"/>
    <w:link w:val="TitleChar"/>
    <w:qFormat/>
    <w:rsid w:val="00D5296F"/>
    <w:pPr>
      <w:widowControl w:val="0"/>
      <w:jc w:val="center"/>
    </w:pPr>
    <w:rPr>
      <w:rFonts w:ascii="Arial" w:hAnsi="Arial"/>
      <w:b/>
      <w:sz w:val="36"/>
      <w:szCs w:val="20"/>
    </w:rPr>
  </w:style>
  <w:style w:type="character" w:customStyle="1" w:styleId="TitleChar">
    <w:name w:val="Title Char"/>
    <w:basedOn w:val="DefaultParagraphFont"/>
    <w:link w:val="Title"/>
    <w:rsid w:val="00D5296F"/>
    <w:rPr>
      <w:rFonts w:ascii="Arial" w:eastAsia="Times New Roman" w:hAnsi="Arial" w:cs="Times New Roman"/>
      <w:b/>
      <w:sz w:val="36"/>
      <w:szCs w:val="20"/>
    </w:rPr>
  </w:style>
  <w:style w:type="paragraph" w:customStyle="1" w:styleId="Tabletext">
    <w:name w:val="Tabletext"/>
    <w:basedOn w:val="Normal"/>
    <w:rsid w:val="00D5296F"/>
    <w:pPr>
      <w:keepLines/>
      <w:widowControl w:val="0"/>
      <w:spacing w:after="120" w:line="240" w:lineRule="atLeast"/>
    </w:pPr>
    <w:rPr>
      <w:szCs w:val="20"/>
    </w:rPr>
  </w:style>
  <w:style w:type="character" w:styleId="CommentReference">
    <w:name w:val="annotation reference"/>
    <w:semiHidden/>
    <w:rsid w:val="00D5296F"/>
    <w:rPr>
      <w:sz w:val="16"/>
      <w:szCs w:val="16"/>
    </w:rPr>
  </w:style>
  <w:style w:type="paragraph" w:styleId="CommentText">
    <w:name w:val="annotation text"/>
    <w:basedOn w:val="Normal"/>
    <w:link w:val="CommentTextChar"/>
    <w:semiHidden/>
    <w:rsid w:val="00D5296F"/>
    <w:rPr>
      <w:szCs w:val="20"/>
    </w:rPr>
  </w:style>
  <w:style w:type="character" w:customStyle="1" w:styleId="CommentTextChar">
    <w:name w:val="Comment Text Char"/>
    <w:basedOn w:val="DefaultParagraphFont"/>
    <w:link w:val="CommentText"/>
    <w:semiHidden/>
    <w:rsid w:val="00D5296F"/>
    <w:rPr>
      <w:rFonts w:ascii="Tahoma" w:eastAsia="Times New Roman" w:hAnsi="Tahoma" w:cs="Times New Roman"/>
      <w:sz w:val="20"/>
      <w:szCs w:val="20"/>
    </w:rPr>
  </w:style>
  <w:style w:type="paragraph" w:styleId="TOC3">
    <w:name w:val="toc 3"/>
    <w:basedOn w:val="Normal"/>
    <w:next w:val="Normal"/>
    <w:autoRedefine/>
    <w:uiPriority w:val="39"/>
    <w:rsid w:val="00D5296F"/>
    <w:pPr>
      <w:ind w:left="480"/>
    </w:pPr>
  </w:style>
  <w:style w:type="paragraph" w:customStyle="1" w:styleId="Style1">
    <w:name w:val="Style1"/>
    <w:basedOn w:val="Heading2"/>
    <w:rsid w:val="00D5296F"/>
    <w:rPr>
      <w:i/>
      <w:kern w:val="32"/>
    </w:rPr>
  </w:style>
  <w:style w:type="paragraph" w:styleId="Caption">
    <w:name w:val="caption"/>
    <w:basedOn w:val="Normal"/>
    <w:next w:val="Normal"/>
    <w:qFormat/>
    <w:rsid w:val="00D5296F"/>
    <w:rPr>
      <w:b/>
      <w:bCs/>
      <w:szCs w:val="20"/>
    </w:rPr>
  </w:style>
  <w:style w:type="paragraph" w:styleId="TableofFigures">
    <w:name w:val="table of figures"/>
    <w:basedOn w:val="Normal"/>
    <w:next w:val="Normal"/>
    <w:semiHidden/>
    <w:rsid w:val="00D5296F"/>
  </w:style>
  <w:style w:type="paragraph" w:styleId="CommentSubject">
    <w:name w:val="annotation subject"/>
    <w:basedOn w:val="CommentText"/>
    <w:next w:val="CommentText"/>
    <w:link w:val="CommentSubjectChar"/>
    <w:semiHidden/>
    <w:rsid w:val="00D5296F"/>
    <w:rPr>
      <w:b/>
      <w:bCs/>
    </w:rPr>
  </w:style>
  <w:style w:type="character" w:customStyle="1" w:styleId="CommentSubjectChar">
    <w:name w:val="Comment Subject Char"/>
    <w:basedOn w:val="CommentTextChar"/>
    <w:link w:val="CommentSubject"/>
    <w:semiHidden/>
    <w:rsid w:val="00D5296F"/>
    <w:rPr>
      <w:rFonts w:ascii="Tahoma" w:eastAsia="Times New Roman" w:hAnsi="Tahoma" w:cs="Times New Roman"/>
      <w:b/>
      <w:bCs/>
      <w:sz w:val="20"/>
      <w:szCs w:val="20"/>
    </w:rPr>
  </w:style>
  <w:style w:type="paragraph" w:customStyle="1" w:styleId="TitlePage-Title-Stand">
    <w:name w:val="Title Page  - Title - Stand"/>
    <w:basedOn w:val="Normal"/>
    <w:autoRedefine/>
    <w:rsid w:val="00067DBC"/>
    <w:pPr>
      <w:spacing w:before="720" w:line="480" w:lineRule="auto"/>
      <w:jc w:val="center"/>
    </w:pPr>
    <w:rPr>
      <w:rFonts w:ascii="Arial" w:hAnsi="Arial" w:cs="Arial"/>
      <w:b/>
      <w:color w:val="C00000"/>
      <w:sz w:val="24"/>
    </w:rPr>
  </w:style>
  <w:style w:type="paragraph" w:customStyle="1" w:styleId="TitlePage-Standard">
    <w:name w:val="Title Page-Standard"/>
    <w:basedOn w:val="TitlePage-Title-Stand"/>
    <w:rsid w:val="00D5296F"/>
    <w:rPr>
      <w:b w:val="0"/>
      <w:sz w:val="22"/>
      <w:szCs w:val="22"/>
    </w:rPr>
  </w:style>
  <w:style w:type="paragraph" w:customStyle="1" w:styleId="TableHeader1">
    <w:name w:val="Table Header1"/>
    <w:basedOn w:val="Normal"/>
    <w:rsid w:val="00D5296F"/>
    <w:rPr>
      <w:b/>
    </w:rPr>
  </w:style>
  <w:style w:type="paragraph" w:customStyle="1" w:styleId="StyleHeading3TimesNewRoman">
    <w:name w:val="Style Heading 3 + Times New Roman"/>
    <w:basedOn w:val="Heading3"/>
    <w:link w:val="StyleHeading3TimesNewRomanChar"/>
    <w:rsid w:val="00D5296F"/>
  </w:style>
  <w:style w:type="character" w:customStyle="1" w:styleId="StyleHeading3TimesNewRomanChar">
    <w:name w:val="Style Heading 3 + Times New Roman Char"/>
    <w:link w:val="StyleHeading3TimesNewRoman"/>
    <w:rsid w:val="00D5296F"/>
    <w:rPr>
      <w:rFonts w:ascii="Arial" w:eastAsia="Times New Roman" w:hAnsi="Arial" w:cs="Times New Roman"/>
      <w:b/>
      <w:bCs/>
      <w:sz w:val="24"/>
      <w:szCs w:val="24"/>
    </w:rPr>
  </w:style>
  <w:style w:type="paragraph" w:customStyle="1" w:styleId="StyleHeading2Heading2CharTimesNewRoman12ptItalic">
    <w:name w:val="Style Heading 2Heading 2 Char + Times New Roman 12 pt Italic"/>
    <w:basedOn w:val="Heading2"/>
    <w:rsid w:val="00D5296F"/>
  </w:style>
  <w:style w:type="table" w:styleId="LightShading">
    <w:name w:val="Light Shading"/>
    <w:basedOn w:val="TableNormal"/>
    <w:uiPriority w:val="60"/>
    <w:rsid w:val="00D5296F"/>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rsid w:val="00D5296F"/>
    <w:pPr>
      <w:spacing w:after="0" w:line="240" w:lineRule="auto"/>
    </w:pPr>
    <w:rPr>
      <w:rFonts w:ascii="Calibri" w:eastAsia="Calibri" w:hAnsi="Calibri"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styleId="ListParagraph">
    <w:name w:val="List Paragraph"/>
    <w:basedOn w:val="Normal"/>
    <w:uiPriority w:val="34"/>
    <w:qFormat/>
    <w:rsid w:val="00C50732"/>
    <w:pPr>
      <w:ind w:left="720"/>
      <w:contextualSpacing/>
    </w:pPr>
  </w:style>
  <w:style w:type="paragraph" w:styleId="NoSpacing">
    <w:name w:val="No Spacing"/>
    <w:link w:val="NoSpacingChar"/>
    <w:uiPriority w:val="1"/>
    <w:qFormat/>
    <w:rsid w:val="00B91CF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B91CF2"/>
    <w:rPr>
      <w:rFonts w:eastAsiaTheme="minorEastAsia"/>
      <w:lang w:eastAsia="ja-JP"/>
    </w:rPr>
  </w:style>
  <w:style w:type="character" w:styleId="SubtleEmphasis">
    <w:name w:val="Subtle Emphasis"/>
    <w:basedOn w:val="DefaultParagraphFont"/>
    <w:uiPriority w:val="19"/>
    <w:qFormat/>
    <w:rsid w:val="00EA3721"/>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434062">
      <w:bodyDiv w:val="1"/>
      <w:marLeft w:val="0"/>
      <w:marRight w:val="0"/>
      <w:marTop w:val="0"/>
      <w:marBottom w:val="0"/>
      <w:divBdr>
        <w:top w:val="none" w:sz="0" w:space="0" w:color="auto"/>
        <w:left w:val="none" w:sz="0" w:space="0" w:color="auto"/>
        <w:bottom w:val="none" w:sz="0" w:space="0" w:color="auto"/>
        <w:right w:val="none" w:sz="0" w:space="0" w:color="auto"/>
      </w:divBdr>
      <w:divsChild>
        <w:div w:id="2119828805">
          <w:marLeft w:val="547"/>
          <w:marRight w:val="0"/>
          <w:marTop w:val="0"/>
          <w:marBottom w:val="0"/>
          <w:divBdr>
            <w:top w:val="none" w:sz="0" w:space="0" w:color="auto"/>
            <w:left w:val="none" w:sz="0" w:space="0" w:color="auto"/>
            <w:bottom w:val="none" w:sz="0" w:space="0" w:color="auto"/>
            <w:right w:val="none" w:sz="0" w:space="0" w:color="auto"/>
          </w:divBdr>
        </w:div>
        <w:div w:id="1422990471">
          <w:marLeft w:val="1166"/>
          <w:marRight w:val="0"/>
          <w:marTop w:val="0"/>
          <w:marBottom w:val="0"/>
          <w:divBdr>
            <w:top w:val="none" w:sz="0" w:space="0" w:color="auto"/>
            <w:left w:val="none" w:sz="0" w:space="0" w:color="auto"/>
            <w:bottom w:val="none" w:sz="0" w:space="0" w:color="auto"/>
            <w:right w:val="none" w:sz="0" w:space="0" w:color="auto"/>
          </w:divBdr>
        </w:div>
        <w:div w:id="1531601232">
          <w:marLeft w:val="1800"/>
          <w:marRight w:val="0"/>
          <w:marTop w:val="0"/>
          <w:marBottom w:val="0"/>
          <w:divBdr>
            <w:top w:val="none" w:sz="0" w:space="0" w:color="auto"/>
            <w:left w:val="none" w:sz="0" w:space="0" w:color="auto"/>
            <w:bottom w:val="none" w:sz="0" w:space="0" w:color="auto"/>
            <w:right w:val="none" w:sz="0" w:space="0" w:color="auto"/>
          </w:divBdr>
        </w:div>
        <w:div w:id="1380663370">
          <w:marLeft w:val="1800"/>
          <w:marRight w:val="0"/>
          <w:marTop w:val="0"/>
          <w:marBottom w:val="0"/>
          <w:divBdr>
            <w:top w:val="none" w:sz="0" w:space="0" w:color="auto"/>
            <w:left w:val="none" w:sz="0" w:space="0" w:color="auto"/>
            <w:bottom w:val="none" w:sz="0" w:space="0" w:color="auto"/>
            <w:right w:val="none" w:sz="0" w:space="0" w:color="auto"/>
          </w:divBdr>
        </w:div>
        <w:div w:id="1299843199">
          <w:marLeft w:val="547"/>
          <w:marRight w:val="0"/>
          <w:marTop w:val="0"/>
          <w:marBottom w:val="0"/>
          <w:divBdr>
            <w:top w:val="none" w:sz="0" w:space="0" w:color="auto"/>
            <w:left w:val="none" w:sz="0" w:space="0" w:color="auto"/>
            <w:bottom w:val="none" w:sz="0" w:space="0" w:color="auto"/>
            <w:right w:val="none" w:sz="0" w:space="0" w:color="auto"/>
          </w:divBdr>
        </w:div>
        <w:div w:id="824592534">
          <w:marLeft w:val="1166"/>
          <w:marRight w:val="0"/>
          <w:marTop w:val="0"/>
          <w:marBottom w:val="0"/>
          <w:divBdr>
            <w:top w:val="none" w:sz="0" w:space="0" w:color="auto"/>
            <w:left w:val="none" w:sz="0" w:space="0" w:color="auto"/>
            <w:bottom w:val="none" w:sz="0" w:space="0" w:color="auto"/>
            <w:right w:val="none" w:sz="0" w:space="0" w:color="auto"/>
          </w:divBdr>
        </w:div>
        <w:div w:id="1576932485">
          <w:marLeft w:val="1800"/>
          <w:marRight w:val="0"/>
          <w:marTop w:val="0"/>
          <w:marBottom w:val="0"/>
          <w:divBdr>
            <w:top w:val="none" w:sz="0" w:space="0" w:color="auto"/>
            <w:left w:val="none" w:sz="0" w:space="0" w:color="auto"/>
            <w:bottom w:val="none" w:sz="0" w:space="0" w:color="auto"/>
            <w:right w:val="none" w:sz="0" w:space="0" w:color="auto"/>
          </w:divBdr>
        </w:div>
        <w:div w:id="235867722">
          <w:marLeft w:val="1800"/>
          <w:marRight w:val="0"/>
          <w:marTop w:val="0"/>
          <w:marBottom w:val="0"/>
          <w:divBdr>
            <w:top w:val="none" w:sz="0" w:space="0" w:color="auto"/>
            <w:left w:val="none" w:sz="0" w:space="0" w:color="auto"/>
            <w:bottom w:val="none" w:sz="0" w:space="0" w:color="auto"/>
            <w:right w:val="none" w:sz="0" w:space="0" w:color="auto"/>
          </w:divBdr>
        </w:div>
        <w:div w:id="929315996">
          <w:marLeft w:val="547"/>
          <w:marRight w:val="0"/>
          <w:marTop w:val="0"/>
          <w:marBottom w:val="0"/>
          <w:divBdr>
            <w:top w:val="none" w:sz="0" w:space="0" w:color="auto"/>
            <w:left w:val="none" w:sz="0" w:space="0" w:color="auto"/>
            <w:bottom w:val="none" w:sz="0" w:space="0" w:color="auto"/>
            <w:right w:val="none" w:sz="0" w:space="0" w:color="auto"/>
          </w:divBdr>
        </w:div>
        <w:div w:id="1039235957">
          <w:marLeft w:val="1166"/>
          <w:marRight w:val="0"/>
          <w:marTop w:val="0"/>
          <w:marBottom w:val="0"/>
          <w:divBdr>
            <w:top w:val="none" w:sz="0" w:space="0" w:color="auto"/>
            <w:left w:val="none" w:sz="0" w:space="0" w:color="auto"/>
            <w:bottom w:val="none" w:sz="0" w:space="0" w:color="auto"/>
            <w:right w:val="none" w:sz="0" w:space="0" w:color="auto"/>
          </w:divBdr>
        </w:div>
        <w:div w:id="795873862">
          <w:marLeft w:val="1800"/>
          <w:marRight w:val="0"/>
          <w:marTop w:val="0"/>
          <w:marBottom w:val="0"/>
          <w:divBdr>
            <w:top w:val="none" w:sz="0" w:space="0" w:color="auto"/>
            <w:left w:val="none" w:sz="0" w:space="0" w:color="auto"/>
            <w:bottom w:val="none" w:sz="0" w:space="0" w:color="auto"/>
            <w:right w:val="none" w:sz="0" w:space="0" w:color="auto"/>
          </w:divBdr>
        </w:div>
        <w:div w:id="1581789292">
          <w:marLeft w:val="1800"/>
          <w:marRight w:val="0"/>
          <w:marTop w:val="0"/>
          <w:marBottom w:val="0"/>
          <w:divBdr>
            <w:top w:val="none" w:sz="0" w:space="0" w:color="auto"/>
            <w:left w:val="none" w:sz="0" w:space="0" w:color="auto"/>
            <w:bottom w:val="none" w:sz="0" w:space="0" w:color="auto"/>
            <w:right w:val="none" w:sz="0" w:space="0" w:color="auto"/>
          </w:divBdr>
        </w:div>
      </w:divsChild>
    </w:div>
    <w:div w:id="1711176568">
      <w:bodyDiv w:val="1"/>
      <w:marLeft w:val="0"/>
      <w:marRight w:val="0"/>
      <w:marTop w:val="0"/>
      <w:marBottom w:val="0"/>
      <w:divBdr>
        <w:top w:val="none" w:sz="0" w:space="0" w:color="auto"/>
        <w:left w:val="none" w:sz="0" w:space="0" w:color="auto"/>
        <w:bottom w:val="none" w:sz="0" w:space="0" w:color="auto"/>
        <w:right w:val="none" w:sz="0" w:space="0" w:color="auto"/>
      </w:divBdr>
      <w:divsChild>
        <w:div w:id="2066827608">
          <w:marLeft w:val="547"/>
          <w:marRight w:val="0"/>
          <w:marTop w:val="0"/>
          <w:marBottom w:val="0"/>
          <w:divBdr>
            <w:top w:val="none" w:sz="0" w:space="0" w:color="auto"/>
            <w:left w:val="none" w:sz="0" w:space="0" w:color="auto"/>
            <w:bottom w:val="none" w:sz="0" w:space="0" w:color="auto"/>
            <w:right w:val="none" w:sz="0" w:space="0" w:color="auto"/>
          </w:divBdr>
        </w:div>
      </w:divsChild>
    </w:div>
    <w:div w:id="1879469860">
      <w:bodyDiv w:val="1"/>
      <w:marLeft w:val="0"/>
      <w:marRight w:val="0"/>
      <w:marTop w:val="0"/>
      <w:marBottom w:val="0"/>
      <w:divBdr>
        <w:top w:val="none" w:sz="0" w:space="0" w:color="auto"/>
        <w:left w:val="none" w:sz="0" w:space="0" w:color="auto"/>
        <w:bottom w:val="none" w:sz="0" w:space="0" w:color="auto"/>
        <w:right w:val="none" w:sz="0" w:space="0" w:color="auto"/>
      </w:divBdr>
      <w:divsChild>
        <w:div w:id="956638747">
          <w:marLeft w:val="547"/>
          <w:marRight w:val="0"/>
          <w:marTop w:val="0"/>
          <w:marBottom w:val="0"/>
          <w:divBdr>
            <w:top w:val="none" w:sz="0" w:space="0" w:color="auto"/>
            <w:left w:val="none" w:sz="0" w:space="0" w:color="auto"/>
            <w:bottom w:val="none" w:sz="0" w:space="0" w:color="auto"/>
            <w:right w:val="none" w:sz="0" w:space="0" w:color="auto"/>
          </w:divBdr>
        </w:div>
      </w:divsChild>
    </w:div>
    <w:div w:id="2145387764">
      <w:bodyDiv w:val="1"/>
      <w:marLeft w:val="0"/>
      <w:marRight w:val="0"/>
      <w:marTop w:val="0"/>
      <w:marBottom w:val="0"/>
      <w:divBdr>
        <w:top w:val="none" w:sz="0" w:space="0" w:color="auto"/>
        <w:left w:val="none" w:sz="0" w:space="0" w:color="auto"/>
        <w:bottom w:val="none" w:sz="0" w:space="0" w:color="auto"/>
        <w:right w:val="none" w:sz="0" w:space="0" w:color="auto"/>
      </w:divBdr>
      <w:divsChild>
        <w:div w:id="198917015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diagramLayout" Target="diagrams/layout1.xml"/><Relationship Id="rId26" Type="http://schemas.microsoft.com/office/2007/relationships/diagramDrawing" Target="diagrams/drawing2.xml"/><Relationship Id="rId21" Type="http://schemas.microsoft.com/office/2007/relationships/diagramDrawing" Target="diagrams/drawing1.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diagramData" Target="diagrams/data1.xml"/><Relationship Id="rId25" Type="http://schemas.openxmlformats.org/officeDocument/2006/relationships/diagramColors" Target="diagrams/colors2.xml"/><Relationship Id="rId33" Type="http://schemas.openxmlformats.org/officeDocument/2006/relationships/fontTable" Target="fontTable.xml"/><Relationship Id="rId38"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diagramColors" Target="diagrams/colors1.xml"/><Relationship Id="rId29"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diagramQuickStyle" Target="diagrams/quickStyle2.xml"/><Relationship Id="rId32" Type="http://schemas.openxmlformats.org/officeDocument/2006/relationships/header" Target="header3.xml"/><Relationship Id="rId37" Type="http://schemas.openxmlformats.org/officeDocument/2006/relationships/customXml" Target="../customXml/item4.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diagramLayout" Target="diagrams/layout2.xml"/><Relationship Id="rId28" Type="http://schemas.openxmlformats.org/officeDocument/2006/relationships/diagramLayout" Target="diagrams/layout3.xml"/><Relationship Id="rId36" Type="http://schemas.openxmlformats.org/officeDocument/2006/relationships/customXml" Target="../customXml/item3.xml"/><Relationship Id="rId10" Type="http://schemas.openxmlformats.org/officeDocument/2006/relationships/image" Target="media/image1.png"/><Relationship Id="rId19" Type="http://schemas.openxmlformats.org/officeDocument/2006/relationships/diagramQuickStyle" Target="diagrams/quickStyle1.xml"/><Relationship Id="rId31" Type="http://schemas.microsoft.com/office/2007/relationships/diagramDrawing" Target="diagrams/drawing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 Id="rId22" Type="http://schemas.openxmlformats.org/officeDocument/2006/relationships/diagramData" Target="diagrams/data2.xml"/><Relationship Id="rId27" Type="http://schemas.openxmlformats.org/officeDocument/2006/relationships/diagramData" Target="diagrams/data3.xml"/><Relationship Id="rId30" Type="http://schemas.openxmlformats.org/officeDocument/2006/relationships/diagramColors" Target="diagrams/colors3.xml"/><Relationship Id="rId35"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37FB651-7083-4792-B443-CE4E5B59E430}"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en-US"/>
        </a:p>
      </dgm:t>
    </dgm:pt>
    <dgm:pt modelId="{30148549-646C-41C6-8789-8491F4092E45}">
      <dgm:prSet phldrT="[Text]" custT="1"/>
      <dgm:spPr/>
      <dgm:t>
        <a:bodyPr/>
        <a:lstStyle/>
        <a:p>
          <a:pPr algn="ctr"/>
          <a:r>
            <a:rPr lang="en-US" sz="800" i="1">
              <a:solidFill>
                <a:srgbClr val="FF0000"/>
              </a:solidFill>
            </a:rPr>
            <a:t>TLO</a:t>
          </a:r>
        </a:p>
      </dgm:t>
    </dgm:pt>
    <dgm:pt modelId="{9880CDD2-77C6-412D-9E67-7458707E8B1B}" type="parTrans" cxnId="{0B0DEB1D-AC34-493F-B122-F041D0D7D818}">
      <dgm:prSet/>
      <dgm:spPr/>
      <dgm:t>
        <a:bodyPr/>
        <a:lstStyle/>
        <a:p>
          <a:pPr algn="ctr"/>
          <a:endParaRPr lang="en-US" i="1">
            <a:solidFill>
              <a:srgbClr val="FF0000"/>
            </a:solidFill>
          </a:endParaRPr>
        </a:p>
      </dgm:t>
    </dgm:pt>
    <dgm:pt modelId="{6A396487-C5B7-4D9E-B564-843A2AEFC36C}" type="sibTrans" cxnId="{0B0DEB1D-AC34-493F-B122-F041D0D7D818}">
      <dgm:prSet/>
      <dgm:spPr/>
      <dgm:t>
        <a:bodyPr/>
        <a:lstStyle/>
        <a:p>
          <a:pPr algn="ctr"/>
          <a:endParaRPr lang="en-US" i="1">
            <a:solidFill>
              <a:srgbClr val="FF0000"/>
            </a:solidFill>
          </a:endParaRPr>
        </a:p>
      </dgm:t>
    </dgm:pt>
    <dgm:pt modelId="{B802DA3F-05B0-4B8F-A3B8-81141866BD9A}">
      <dgm:prSet phldrT="[Text]" custT="1"/>
      <dgm:spPr/>
      <dgm:t>
        <a:bodyPr/>
        <a:lstStyle/>
        <a:p>
          <a:pPr algn="ctr"/>
          <a:r>
            <a:rPr lang="en-US" sz="800" i="1">
              <a:solidFill>
                <a:srgbClr val="FF0000"/>
              </a:solidFill>
            </a:rPr>
            <a:t>Lesson 1 (ELO)</a:t>
          </a:r>
        </a:p>
      </dgm:t>
    </dgm:pt>
    <dgm:pt modelId="{967042DF-5BF7-4AE8-AE3C-612D9E97ED6E}" type="parTrans" cxnId="{BBBD1FCD-18E4-477C-A1AD-8AE3110D12AC}">
      <dgm:prSet/>
      <dgm:spPr/>
      <dgm:t>
        <a:bodyPr/>
        <a:lstStyle/>
        <a:p>
          <a:pPr algn="ctr"/>
          <a:endParaRPr lang="en-US" sz="1100" i="0">
            <a:solidFill>
              <a:srgbClr val="FF0000"/>
            </a:solidFill>
          </a:endParaRPr>
        </a:p>
      </dgm:t>
    </dgm:pt>
    <dgm:pt modelId="{12979BF0-A2FF-47D9-950C-9952E361AA95}" type="sibTrans" cxnId="{BBBD1FCD-18E4-477C-A1AD-8AE3110D12AC}">
      <dgm:prSet/>
      <dgm:spPr/>
      <dgm:t>
        <a:bodyPr/>
        <a:lstStyle/>
        <a:p>
          <a:pPr algn="ctr"/>
          <a:endParaRPr lang="en-US" i="1">
            <a:solidFill>
              <a:srgbClr val="FF0000"/>
            </a:solidFill>
          </a:endParaRPr>
        </a:p>
      </dgm:t>
    </dgm:pt>
    <dgm:pt modelId="{0509FC85-B4A1-436D-977C-E649EC8DDEFD}">
      <dgm:prSet phldrT="[Text]" custT="1"/>
      <dgm:spPr/>
      <dgm:t>
        <a:bodyPr/>
        <a:lstStyle/>
        <a:p>
          <a:pPr algn="ctr"/>
          <a:r>
            <a:rPr lang="en-US" sz="800" i="1">
              <a:solidFill>
                <a:srgbClr val="FF0000"/>
              </a:solidFill>
            </a:rPr>
            <a:t>TLO</a:t>
          </a:r>
        </a:p>
      </dgm:t>
    </dgm:pt>
    <dgm:pt modelId="{6CD78D38-12C3-4350-9C7A-5CF7C07D516D}" type="parTrans" cxnId="{54E50C3E-7EF8-4E53-8D94-7F248632FE1D}">
      <dgm:prSet/>
      <dgm:spPr/>
      <dgm:t>
        <a:bodyPr/>
        <a:lstStyle/>
        <a:p>
          <a:pPr algn="ctr"/>
          <a:endParaRPr lang="en-US" i="1">
            <a:solidFill>
              <a:srgbClr val="FF0000"/>
            </a:solidFill>
          </a:endParaRPr>
        </a:p>
      </dgm:t>
    </dgm:pt>
    <dgm:pt modelId="{777657FE-E0B1-444C-BA3B-A89E8F41C9D8}" type="sibTrans" cxnId="{54E50C3E-7EF8-4E53-8D94-7F248632FE1D}">
      <dgm:prSet/>
      <dgm:spPr/>
      <dgm:t>
        <a:bodyPr/>
        <a:lstStyle/>
        <a:p>
          <a:pPr algn="ctr"/>
          <a:endParaRPr lang="en-US" i="1">
            <a:solidFill>
              <a:srgbClr val="FF0000"/>
            </a:solidFill>
          </a:endParaRPr>
        </a:p>
      </dgm:t>
    </dgm:pt>
    <dgm:pt modelId="{277F2939-988A-4D76-B341-2D91890271B8}">
      <dgm:prSet phldrT="[Text]" custT="1"/>
      <dgm:spPr/>
      <dgm:t>
        <a:bodyPr/>
        <a:lstStyle/>
        <a:p>
          <a:pPr algn="ctr"/>
          <a:r>
            <a:rPr lang="en-US" sz="800" i="1">
              <a:solidFill>
                <a:srgbClr val="FF0000"/>
              </a:solidFill>
            </a:rPr>
            <a:t>Lesson 1 (ELO)</a:t>
          </a:r>
        </a:p>
      </dgm:t>
    </dgm:pt>
    <dgm:pt modelId="{22AA1705-ED55-4F40-BF3E-2302D50772D1}" type="parTrans" cxnId="{12D94E8A-B2FC-4209-A46B-967177FE53DC}">
      <dgm:prSet/>
      <dgm:spPr/>
      <dgm:t>
        <a:bodyPr/>
        <a:lstStyle/>
        <a:p>
          <a:pPr algn="ctr"/>
          <a:endParaRPr lang="en-US" sz="1100" i="0">
            <a:solidFill>
              <a:srgbClr val="FF0000"/>
            </a:solidFill>
          </a:endParaRPr>
        </a:p>
      </dgm:t>
    </dgm:pt>
    <dgm:pt modelId="{E3617AAF-597A-47EF-9B55-FED4D6D2A178}" type="sibTrans" cxnId="{12D94E8A-B2FC-4209-A46B-967177FE53DC}">
      <dgm:prSet/>
      <dgm:spPr/>
      <dgm:t>
        <a:bodyPr/>
        <a:lstStyle/>
        <a:p>
          <a:pPr algn="ctr"/>
          <a:endParaRPr lang="en-US" i="1">
            <a:solidFill>
              <a:srgbClr val="FF0000"/>
            </a:solidFill>
          </a:endParaRPr>
        </a:p>
      </dgm:t>
    </dgm:pt>
    <dgm:pt modelId="{6E900FA1-ACBA-4322-9C85-566A403F6D0D}">
      <dgm:prSet phldrT="[Text]" custT="1"/>
      <dgm:spPr/>
      <dgm:t>
        <a:bodyPr/>
        <a:lstStyle/>
        <a:p>
          <a:pPr algn="ctr"/>
          <a:r>
            <a:rPr lang="en-US" sz="800" i="1">
              <a:solidFill>
                <a:srgbClr val="FF0000"/>
              </a:solidFill>
            </a:rPr>
            <a:t>Lesson 2 (ELO)</a:t>
          </a:r>
        </a:p>
      </dgm:t>
    </dgm:pt>
    <dgm:pt modelId="{AD7C1DB3-FE30-4530-B765-F1709D5044E7}" type="parTrans" cxnId="{B7A3C01F-44AA-4C41-B951-07A6DBB249B8}">
      <dgm:prSet/>
      <dgm:spPr/>
      <dgm:t>
        <a:bodyPr/>
        <a:lstStyle/>
        <a:p>
          <a:pPr algn="ctr"/>
          <a:endParaRPr lang="en-US" sz="1100" i="0">
            <a:solidFill>
              <a:srgbClr val="FF0000"/>
            </a:solidFill>
          </a:endParaRPr>
        </a:p>
      </dgm:t>
    </dgm:pt>
    <dgm:pt modelId="{77811B9E-AB70-4D01-A244-4136BD00DB1E}" type="sibTrans" cxnId="{B7A3C01F-44AA-4C41-B951-07A6DBB249B8}">
      <dgm:prSet/>
      <dgm:spPr/>
      <dgm:t>
        <a:bodyPr/>
        <a:lstStyle/>
        <a:p>
          <a:pPr algn="ctr"/>
          <a:endParaRPr lang="en-US" i="1">
            <a:solidFill>
              <a:srgbClr val="FF0000"/>
            </a:solidFill>
          </a:endParaRPr>
        </a:p>
      </dgm:t>
    </dgm:pt>
    <dgm:pt modelId="{19537355-1CBF-4D9E-9F23-5390FF079620}">
      <dgm:prSet phldrT="[Text]" custT="1"/>
      <dgm:spPr/>
      <dgm:t>
        <a:bodyPr/>
        <a:lstStyle/>
        <a:p>
          <a:pPr algn="ctr"/>
          <a:r>
            <a:rPr lang="en-US" sz="800" i="1">
              <a:solidFill>
                <a:srgbClr val="FF0000"/>
              </a:solidFill>
            </a:rPr>
            <a:t>Lesson 2 (ELO)</a:t>
          </a:r>
        </a:p>
      </dgm:t>
    </dgm:pt>
    <dgm:pt modelId="{904A442C-A58C-48E2-8839-3856505989A2}" type="parTrans" cxnId="{3D627B43-432A-4ED4-A59D-5F1F9A55E032}">
      <dgm:prSet/>
      <dgm:spPr/>
      <dgm:t>
        <a:bodyPr/>
        <a:lstStyle/>
        <a:p>
          <a:pPr algn="ctr"/>
          <a:endParaRPr lang="en-US" sz="1100" i="0">
            <a:solidFill>
              <a:srgbClr val="FF0000"/>
            </a:solidFill>
          </a:endParaRPr>
        </a:p>
      </dgm:t>
    </dgm:pt>
    <dgm:pt modelId="{E2C73F27-C1B3-4988-9F50-21188BAE8C7B}" type="sibTrans" cxnId="{3D627B43-432A-4ED4-A59D-5F1F9A55E032}">
      <dgm:prSet/>
      <dgm:spPr/>
      <dgm:t>
        <a:bodyPr/>
        <a:lstStyle/>
        <a:p>
          <a:pPr algn="ctr"/>
          <a:endParaRPr lang="en-US" i="1">
            <a:solidFill>
              <a:srgbClr val="FF0000"/>
            </a:solidFill>
          </a:endParaRPr>
        </a:p>
      </dgm:t>
    </dgm:pt>
    <dgm:pt modelId="{8F8D9282-03B7-4728-BECA-28B12DAE5579}">
      <dgm:prSet phldrT="[Text]" custT="1"/>
      <dgm:spPr/>
      <dgm:t>
        <a:bodyPr/>
        <a:lstStyle/>
        <a:p>
          <a:pPr algn="ctr"/>
          <a:r>
            <a:rPr lang="en-US" sz="800" i="1">
              <a:solidFill>
                <a:srgbClr val="FF0000"/>
              </a:solidFill>
            </a:rPr>
            <a:t>TLO</a:t>
          </a:r>
        </a:p>
      </dgm:t>
    </dgm:pt>
    <dgm:pt modelId="{26F36C6C-2AF0-47D4-A6FF-CB46B74DE811}" type="parTrans" cxnId="{28109B90-ABA7-4DF5-B3EA-DF25AE00C827}">
      <dgm:prSet/>
      <dgm:spPr/>
      <dgm:t>
        <a:bodyPr/>
        <a:lstStyle/>
        <a:p>
          <a:pPr algn="ctr"/>
          <a:endParaRPr lang="en-US" i="1">
            <a:solidFill>
              <a:srgbClr val="FF0000"/>
            </a:solidFill>
          </a:endParaRPr>
        </a:p>
      </dgm:t>
    </dgm:pt>
    <dgm:pt modelId="{DC410AD7-C86B-42C5-AAB1-B155D22152F8}" type="sibTrans" cxnId="{28109B90-ABA7-4DF5-B3EA-DF25AE00C827}">
      <dgm:prSet/>
      <dgm:spPr/>
      <dgm:t>
        <a:bodyPr/>
        <a:lstStyle/>
        <a:p>
          <a:pPr algn="ctr"/>
          <a:endParaRPr lang="en-US" i="1">
            <a:solidFill>
              <a:srgbClr val="FF0000"/>
            </a:solidFill>
          </a:endParaRPr>
        </a:p>
      </dgm:t>
    </dgm:pt>
    <dgm:pt modelId="{3D6AD118-8088-4DDF-9FDD-925B70C28F3F}">
      <dgm:prSet phldrT="[Text]" custT="1"/>
      <dgm:spPr/>
      <dgm:t>
        <a:bodyPr/>
        <a:lstStyle/>
        <a:p>
          <a:pPr algn="ctr"/>
          <a:r>
            <a:rPr lang="en-US" sz="800" i="1">
              <a:solidFill>
                <a:srgbClr val="FF0000"/>
              </a:solidFill>
            </a:rPr>
            <a:t>Lesson 1 (ELO)</a:t>
          </a:r>
        </a:p>
      </dgm:t>
    </dgm:pt>
    <dgm:pt modelId="{66430926-7B88-4967-979C-15171B151CEC}" type="parTrans" cxnId="{DF86FCAA-C5E6-47BC-99FA-CE32DC46C230}">
      <dgm:prSet/>
      <dgm:spPr/>
      <dgm:t>
        <a:bodyPr/>
        <a:lstStyle/>
        <a:p>
          <a:pPr algn="ctr"/>
          <a:endParaRPr lang="en-US" sz="1100" i="0">
            <a:solidFill>
              <a:srgbClr val="FF0000"/>
            </a:solidFill>
          </a:endParaRPr>
        </a:p>
      </dgm:t>
    </dgm:pt>
    <dgm:pt modelId="{E54B8F50-FDC6-4D31-9E95-BC2A178558D8}" type="sibTrans" cxnId="{DF86FCAA-C5E6-47BC-99FA-CE32DC46C230}">
      <dgm:prSet/>
      <dgm:spPr/>
      <dgm:t>
        <a:bodyPr/>
        <a:lstStyle/>
        <a:p>
          <a:pPr algn="ctr"/>
          <a:endParaRPr lang="en-US" i="1">
            <a:solidFill>
              <a:srgbClr val="FF0000"/>
            </a:solidFill>
          </a:endParaRPr>
        </a:p>
      </dgm:t>
    </dgm:pt>
    <dgm:pt modelId="{5196F8E6-7C5E-4FB9-AC77-C24DEE53AA9B}">
      <dgm:prSet phldrT="[Text]" custT="1"/>
      <dgm:spPr/>
      <dgm:t>
        <a:bodyPr/>
        <a:lstStyle/>
        <a:p>
          <a:pPr algn="ctr"/>
          <a:r>
            <a:rPr lang="en-US" sz="800" i="1">
              <a:solidFill>
                <a:srgbClr val="FF0000"/>
              </a:solidFill>
            </a:rPr>
            <a:t>Lesson 2 (ELO)</a:t>
          </a:r>
        </a:p>
      </dgm:t>
    </dgm:pt>
    <dgm:pt modelId="{9AA99557-A31D-4CCF-907F-590F826B68F2}" type="parTrans" cxnId="{C8F4506D-FB72-483C-8965-D67685C5A18B}">
      <dgm:prSet/>
      <dgm:spPr/>
      <dgm:t>
        <a:bodyPr/>
        <a:lstStyle/>
        <a:p>
          <a:pPr algn="ctr"/>
          <a:endParaRPr lang="en-US" sz="1100" i="0">
            <a:solidFill>
              <a:srgbClr val="FF0000"/>
            </a:solidFill>
          </a:endParaRPr>
        </a:p>
      </dgm:t>
    </dgm:pt>
    <dgm:pt modelId="{D29DB0DD-0D62-4676-99A8-27CD357C967A}" type="sibTrans" cxnId="{C8F4506D-FB72-483C-8965-D67685C5A18B}">
      <dgm:prSet/>
      <dgm:spPr/>
      <dgm:t>
        <a:bodyPr/>
        <a:lstStyle/>
        <a:p>
          <a:pPr algn="ctr"/>
          <a:endParaRPr lang="en-US" i="1">
            <a:solidFill>
              <a:srgbClr val="FF0000"/>
            </a:solidFill>
          </a:endParaRPr>
        </a:p>
      </dgm:t>
    </dgm:pt>
    <dgm:pt modelId="{110B8448-2ADD-4190-AFF7-E0C16BE37485}">
      <dgm:prSet phldrT="[Text]" custT="1"/>
      <dgm:spPr/>
      <dgm:t>
        <a:bodyPr/>
        <a:lstStyle/>
        <a:p>
          <a:pPr algn="ctr"/>
          <a:r>
            <a:rPr lang="en-US" sz="800" i="1">
              <a:solidFill>
                <a:srgbClr val="FF0000"/>
              </a:solidFill>
            </a:rPr>
            <a:t>Module 1</a:t>
          </a:r>
        </a:p>
      </dgm:t>
    </dgm:pt>
    <dgm:pt modelId="{B3CD47C6-19D3-4CBD-9108-3F7EC14045C5}" type="parTrans" cxnId="{5A9DCD45-B879-4FCC-8147-ED4D0AC19A59}">
      <dgm:prSet/>
      <dgm:spPr/>
      <dgm:t>
        <a:bodyPr/>
        <a:lstStyle/>
        <a:p>
          <a:endParaRPr lang="en-US" i="0"/>
        </a:p>
      </dgm:t>
    </dgm:pt>
    <dgm:pt modelId="{AEDBC4BB-DA30-40DF-92E2-6CDA5EC546AA}" type="sibTrans" cxnId="{5A9DCD45-B879-4FCC-8147-ED4D0AC19A59}">
      <dgm:prSet/>
      <dgm:spPr/>
      <dgm:t>
        <a:bodyPr/>
        <a:lstStyle/>
        <a:p>
          <a:endParaRPr lang="en-US"/>
        </a:p>
      </dgm:t>
    </dgm:pt>
    <dgm:pt modelId="{FF6A35B2-5EBA-4A8C-9DCE-3D29BC6B1B9B}">
      <dgm:prSet phldrT="[Text]" custT="1"/>
      <dgm:spPr/>
      <dgm:t>
        <a:bodyPr/>
        <a:lstStyle/>
        <a:p>
          <a:pPr algn="ctr"/>
          <a:r>
            <a:rPr lang="en-US" sz="800" i="1">
              <a:solidFill>
                <a:srgbClr val="FF0000"/>
              </a:solidFill>
            </a:rPr>
            <a:t>Module 2</a:t>
          </a:r>
        </a:p>
      </dgm:t>
    </dgm:pt>
    <dgm:pt modelId="{D6B090FE-9955-4724-97F3-E753E28028F8}" type="parTrans" cxnId="{806E18A2-5453-46CE-ACD1-5F2D43A22F55}">
      <dgm:prSet/>
      <dgm:spPr/>
      <dgm:t>
        <a:bodyPr/>
        <a:lstStyle/>
        <a:p>
          <a:endParaRPr lang="en-US" i="0"/>
        </a:p>
      </dgm:t>
    </dgm:pt>
    <dgm:pt modelId="{6E9A05EB-38DD-4B72-B318-5346686387D7}" type="sibTrans" cxnId="{806E18A2-5453-46CE-ACD1-5F2D43A22F55}">
      <dgm:prSet/>
      <dgm:spPr/>
      <dgm:t>
        <a:bodyPr/>
        <a:lstStyle/>
        <a:p>
          <a:endParaRPr lang="en-US"/>
        </a:p>
      </dgm:t>
    </dgm:pt>
    <dgm:pt modelId="{BD205407-30F0-4DBD-9073-B1921EDFC846}">
      <dgm:prSet phldrT="[Text]" custT="1"/>
      <dgm:spPr/>
      <dgm:t>
        <a:bodyPr/>
        <a:lstStyle/>
        <a:p>
          <a:pPr algn="ctr"/>
          <a:r>
            <a:rPr lang="en-US" sz="800" i="1">
              <a:solidFill>
                <a:srgbClr val="FF0000"/>
              </a:solidFill>
            </a:rPr>
            <a:t>Module 3</a:t>
          </a:r>
        </a:p>
      </dgm:t>
    </dgm:pt>
    <dgm:pt modelId="{E55503E1-5C50-4CF4-9BCB-325D79D341FD}" type="parTrans" cxnId="{353EFE49-A01B-4702-A461-2DB74AFB4642}">
      <dgm:prSet/>
      <dgm:spPr/>
      <dgm:t>
        <a:bodyPr/>
        <a:lstStyle/>
        <a:p>
          <a:endParaRPr lang="en-US" i="0"/>
        </a:p>
      </dgm:t>
    </dgm:pt>
    <dgm:pt modelId="{C13E4127-B010-4B4D-A39E-0EA7B0E62B58}" type="sibTrans" cxnId="{353EFE49-A01B-4702-A461-2DB74AFB4642}">
      <dgm:prSet/>
      <dgm:spPr/>
      <dgm:t>
        <a:bodyPr/>
        <a:lstStyle/>
        <a:p>
          <a:endParaRPr lang="en-US"/>
        </a:p>
      </dgm:t>
    </dgm:pt>
    <dgm:pt modelId="{035DBD60-6B8D-4867-ACEA-5E663E982136}" type="pres">
      <dgm:prSet presAssocID="{F37FB651-7083-4792-B443-CE4E5B59E430}" presName="hierChild1" presStyleCnt="0">
        <dgm:presLayoutVars>
          <dgm:orgChart val="1"/>
          <dgm:chPref val="1"/>
          <dgm:dir/>
          <dgm:animOne val="branch"/>
          <dgm:animLvl val="lvl"/>
          <dgm:resizeHandles/>
        </dgm:presLayoutVars>
      </dgm:prSet>
      <dgm:spPr/>
      <dgm:t>
        <a:bodyPr/>
        <a:lstStyle/>
        <a:p>
          <a:endParaRPr lang="en-US"/>
        </a:p>
      </dgm:t>
    </dgm:pt>
    <dgm:pt modelId="{8EAF7253-F801-46CA-A93E-105F7F395162}" type="pres">
      <dgm:prSet presAssocID="{30148549-646C-41C6-8789-8491F4092E45}" presName="hierRoot1" presStyleCnt="0">
        <dgm:presLayoutVars>
          <dgm:hierBranch val="init"/>
        </dgm:presLayoutVars>
      </dgm:prSet>
      <dgm:spPr/>
    </dgm:pt>
    <dgm:pt modelId="{FFAECBFC-AD42-4C7C-AA3A-F217708F4AB8}" type="pres">
      <dgm:prSet presAssocID="{30148549-646C-41C6-8789-8491F4092E45}" presName="rootComposite1" presStyleCnt="0"/>
      <dgm:spPr/>
    </dgm:pt>
    <dgm:pt modelId="{E464A03A-2C51-4F77-807E-9BAFE815675C}" type="pres">
      <dgm:prSet presAssocID="{30148549-646C-41C6-8789-8491F4092E45}" presName="rootText1" presStyleLbl="node0" presStyleIdx="0" presStyleCnt="3">
        <dgm:presLayoutVars>
          <dgm:chPref val="3"/>
        </dgm:presLayoutVars>
      </dgm:prSet>
      <dgm:spPr/>
      <dgm:t>
        <a:bodyPr/>
        <a:lstStyle/>
        <a:p>
          <a:endParaRPr lang="en-US"/>
        </a:p>
      </dgm:t>
    </dgm:pt>
    <dgm:pt modelId="{4B76FBE0-A16E-45D9-B304-9209B916AB6C}" type="pres">
      <dgm:prSet presAssocID="{30148549-646C-41C6-8789-8491F4092E45}" presName="rootConnector1" presStyleLbl="node1" presStyleIdx="0" presStyleCnt="0"/>
      <dgm:spPr/>
      <dgm:t>
        <a:bodyPr/>
        <a:lstStyle/>
        <a:p>
          <a:endParaRPr lang="en-US"/>
        </a:p>
      </dgm:t>
    </dgm:pt>
    <dgm:pt modelId="{AE351102-63E5-402C-AAD3-0DDD3977938B}" type="pres">
      <dgm:prSet presAssocID="{30148549-646C-41C6-8789-8491F4092E45}" presName="hierChild2" presStyleCnt="0"/>
      <dgm:spPr/>
    </dgm:pt>
    <dgm:pt modelId="{398EB845-2591-43CF-9237-6793B2E4821A}" type="pres">
      <dgm:prSet presAssocID="{B3CD47C6-19D3-4CBD-9108-3F7EC14045C5}" presName="Name64" presStyleLbl="parChTrans1D2" presStyleIdx="0" presStyleCnt="3"/>
      <dgm:spPr/>
      <dgm:t>
        <a:bodyPr/>
        <a:lstStyle/>
        <a:p>
          <a:endParaRPr lang="en-US"/>
        </a:p>
      </dgm:t>
    </dgm:pt>
    <dgm:pt modelId="{C11DD38A-0249-42A1-A07D-01C746E405F1}" type="pres">
      <dgm:prSet presAssocID="{110B8448-2ADD-4190-AFF7-E0C16BE37485}" presName="hierRoot2" presStyleCnt="0">
        <dgm:presLayoutVars>
          <dgm:hierBranch val="init"/>
        </dgm:presLayoutVars>
      </dgm:prSet>
      <dgm:spPr/>
    </dgm:pt>
    <dgm:pt modelId="{0FBF64AA-77BB-466E-A006-E285AA04578B}" type="pres">
      <dgm:prSet presAssocID="{110B8448-2ADD-4190-AFF7-E0C16BE37485}" presName="rootComposite" presStyleCnt="0"/>
      <dgm:spPr/>
    </dgm:pt>
    <dgm:pt modelId="{77D083E4-8F8E-46FD-90C0-519B845F864E}" type="pres">
      <dgm:prSet presAssocID="{110B8448-2ADD-4190-AFF7-E0C16BE37485}" presName="rootText" presStyleLbl="node2" presStyleIdx="0" presStyleCnt="3">
        <dgm:presLayoutVars>
          <dgm:chPref val="3"/>
        </dgm:presLayoutVars>
      </dgm:prSet>
      <dgm:spPr/>
      <dgm:t>
        <a:bodyPr/>
        <a:lstStyle/>
        <a:p>
          <a:endParaRPr lang="en-US"/>
        </a:p>
      </dgm:t>
    </dgm:pt>
    <dgm:pt modelId="{3DC24764-E16B-4EF5-807C-DA7A8746A96F}" type="pres">
      <dgm:prSet presAssocID="{110B8448-2ADD-4190-AFF7-E0C16BE37485}" presName="rootConnector" presStyleLbl="node2" presStyleIdx="0" presStyleCnt="3"/>
      <dgm:spPr/>
      <dgm:t>
        <a:bodyPr/>
        <a:lstStyle/>
        <a:p>
          <a:endParaRPr lang="en-US"/>
        </a:p>
      </dgm:t>
    </dgm:pt>
    <dgm:pt modelId="{B55EA384-3DAA-42F1-8E3D-EE26450C81D2}" type="pres">
      <dgm:prSet presAssocID="{110B8448-2ADD-4190-AFF7-E0C16BE37485}" presName="hierChild4" presStyleCnt="0"/>
      <dgm:spPr/>
    </dgm:pt>
    <dgm:pt modelId="{F5BDDEBB-733C-4BB2-934C-344952CD6DA9}" type="pres">
      <dgm:prSet presAssocID="{967042DF-5BF7-4AE8-AE3C-612D9E97ED6E}" presName="Name64" presStyleLbl="parChTrans1D3" presStyleIdx="0" presStyleCnt="6"/>
      <dgm:spPr/>
      <dgm:t>
        <a:bodyPr/>
        <a:lstStyle/>
        <a:p>
          <a:endParaRPr lang="en-US"/>
        </a:p>
      </dgm:t>
    </dgm:pt>
    <dgm:pt modelId="{2232EEE4-0E14-4B9D-96B1-37D8A01DADE1}" type="pres">
      <dgm:prSet presAssocID="{B802DA3F-05B0-4B8F-A3B8-81141866BD9A}" presName="hierRoot2" presStyleCnt="0">
        <dgm:presLayoutVars>
          <dgm:hierBranch val="init"/>
        </dgm:presLayoutVars>
      </dgm:prSet>
      <dgm:spPr/>
    </dgm:pt>
    <dgm:pt modelId="{75312BD9-7588-4D77-980D-593ACD8F453C}" type="pres">
      <dgm:prSet presAssocID="{B802DA3F-05B0-4B8F-A3B8-81141866BD9A}" presName="rootComposite" presStyleCnt="0"/>
      <dgm:spPr/>
    </dgm:pt>
    <dgm:pt modelId="{002D7E3B-0474-4007-BC45-6A20FFD4B1E3}" type="pres">
      <dgm:prSet presAssocID="{B802DA3F-05B0-4B8F-A3B8-81141866BD9A}" presName="rootText" presStyleLbl="node3" presStyleIdx="0" presStyleCnt="6">
        <dgm:presLayoutVars>
          <dgm:chPref val="3"/>
        </dgm:presLayoutVars>
      </dgm:prSet>
      <dgm:spPr/>
      <dgm:t>
        <a:bodyPr/>
        <a:lstStyle/>
        <a:p>
          <a:endParaRPr lang="en-US"/>
        </a:p>
      </dgm:t>
    </dgm:pt>
    <dgm:pt modelId="{C887D4D8-772F-406A-9A61-496B971A5875}" type="pres">
      <dgm:prSet presAssocID="{B802DA3F-05B0-4B8F-A3B8-81141866BD9A}" presName="rootConnector" presStyleLbl="node3" presStyleIdx="0" presStyleCnt="6"/>
      <dgm:spPr/>
      <dgm:t>
        <a:bodyPr/>
        <a:lstStyle/>
        <a:p>
          <a:endParaRPr lang="en-US"/>
        </a:p>
      </dgm:t>
    </dgm:pt>
    <dgm:pt modelId="{29D7A9F8-0F82-4057-9AE3-7FAF5FB696AB}" type="pres">
      <dgm:prSet presAssocID="{B802DA3F-05B0-4B8F-A3B8-81141866BD9A}" presName="hierChild4" presStyleCnt="0"/>
      <dgm:spPr/>
    </dgm:pt>
    <dgm:pt modelId="{FA3A8813-A947-4F59-A453-B17B7E4BB845}" type="pres">
      <dgm:prSet presAssocID="{B802DA3F-05B0-4B8F-A3B8-81141866BD9A}" presName="hierChild5" presStyleCnt="0"/>
      <dgm:spPr/>
    </dgm:pt>
    <dgm:pt modelId="{B9F93243-DFE3-4CFB-96B6-E3725E151CB5}" type="pres">
      <dgm:prSet presAssocID="{AD7C1DB3-FE30-4530-B765-F1709D5044E7}" presName="Name64" presStyleLbl="parChTrans1D3" presStyleIdx="1" presStyleCnt="6"/>
      <dgm:spPr/>
      <dgm:t>
        <a:bodyPr/>
        <a:lstStyle/>
        <a:p>
          <a:endParaRPr lang="en-US"/>
        </a:p>
      </dgm:t>
    </dgm:pt>
    <dgm:pt modelId="{4204584D-1246-4227-A11D-B0CF396488BF}" type="pres">
      <dgm:prSet presAssocID="{6E900FA1-ACBA-4322-9C85-566A403F6D0D}" presName="hierRoot2" presStyleCnt="0">
        <dgm:presLayoutVars>
          <dgm:hierBranch val="init"/>
        </dgm:presLayoutVars>
      </dgm:prSet>
      <dgm:spPr/>
    </dgm:pt>
    <dgm:pt modelId="{4D3F4CCA-B003-48BE-9DEA-C3F0DDB133C7}" type="pres">
      <dgm:prSet presAssocID="{6E900FA1-ACBA-4322-9C85-566A403F6D0D}" presName="rootComposite" presStyleCnt="0"/>
      <dgm:spPr/>
    </dgm:pt>
    <dgm:pt modelId="{095960F8-D6A0-4B1A-BCDB-18FBE7AF87E5}" type="pres">
      <dgm:prSet presAssocID="{6E900FA1-ACBA-4322-9C85-566A403F6D0D}" presName="rootText" presStyleLbl="node3" presStyleIdx="1" presStyleCnt="6">
        <dgm:presLayoutVars>
          <dgm:chPref val="3"/>
        </dgm:presLayoutVars>
      </dgm:prSet>
      <dgm:spPr/>
      <dgm:t>
        <a:bodyPr/>
        <a:lstStyle/>
        <a:p>
          <a:endParaRPr lang="en-US"/>
        </a:p>
      </dgm:t>
    </dgm:pt>
    <dgm:pt modelId="{91BCCD12-0A3D-452D-A082-085FF7BB6B2C}" type="pres">
      <dgm:prSet presAssocID="{6E900FA1-ACBA-4322-9C85-566A403F6D0D}" presName="rootConnector" presStyleLbl="node3" presStyleIdx="1" presStyleCnt="6"/>
      <dgm:spPr/>
      <dgm:t>
        <a:bodyPr/>
        <a:lstStyle/>
        <a:p>
          <a:endParaRPr lang="en-US"/>
        </a:p>
      </dgm:t>
    </dgm:pt>
    <dgm:pt modelId="{117367EF-A375-4E27-9528-3ADB06E1D3A7}" type="pres">
      <dgm:prSet presAssocID="{6E900FA1-ACBA-4322-9C85-566A403F6D0D}" presName="hierChild4" presStyleCnt="0"/>
      <dgm:spPr/>
    </dgm:pt>
    <dgm:pt modelId="{9076F5F8-4D08-4143-8690-43716ACFDEBB}" type="pres">
      <dgm:prSet presAssocID="{6E900FA1-ACBA-4322-9C85-566A403F6D0D}" presName="hierChild5" presStyleCnt="0"/>
      <dgm:spPr/>
    </dgm:pt>
    <dgm:pt modelId="{5278166D-1460-4AFD-98A9-566AEFBCB23B}" type="pres">
      <dgm:prSet presAssocID="{110B8448-2ADD-4190-AFF7-E0C16BE37485}" presName="hierChild5" presStyleCnt="0"/>
      <dgm:spPr/>
    </dgm:pt>
    <dgm:pt modelId="{A968B363-BECB-4527-AE76-4F2DB4E365EF}" type="pres">
      <dgm:prSet presAssocID="{30148549-646C-41C6-8789-8491F4092E45}" presName="hierChild3" presStyleCnt="0"/>
      <dgm:spPr/>
    </dgm:pt>
    <dgm:pt modelId="{085F38D2-E516-4862-A1F8-16297F598B9D}" type="pres">
      <dgm:prSet presAssocID="{0509FC85-B4A1-436D-977C-E649EC8DDEFD}" presName="hierRoot1" presStyleCnt="0">
        <dgm:presLayoutVars>
          <dgm:hierBranch val="init"/>
        </dgm:presLayoutVars>
      </dgm:prSet>
      <dgm:spPr/>
    </dgm:pt>
    <dgm:pt modelId="{336FB0FC-9A0D-4F63-9D5B-482207D942B7}" type="pres">
      <dgm:prSet presAssocID="{0509FC85-B4A1-436D-977C-E649EC8DDEFD}" presName="rootComposite1" presStyleCnt="0"/>
      <dgm:spPr/>
    </dgm:pt>
    <dgm:pt modelId="{10436DA3-5CCF-4060-95A1-5E3999AE00DD}" type="pres">
      <dgm:prSet presAssocID="{0509FC85-B4A1-436D-977C-E649EC8DDEFD}" presName="rootText1" presStyleLbl="node0" presStyleIdx="1" presStyleCnt="3">
        <dgm:presLayoutVars>
          <dgm:chPref val="3"/>
        </dgm:presLayoutVars>
      </dgm:prSet>
      <dgm:spPr/>
      <dgm:t>
        <a:bodyPr/>
        <a:lstStyle/>
        <a:p>
          <a:endParaRPr lang="en-US"/>
        </a:p>
      </dgm:t>
    </dgm:pt>
    <dgm:pt modelId="{25F6718F-1A02-4F36-B445-572EA2974947}" type="pres">
      <dgm:prSet presAssocID="{0509FC85-B4A1-436D-977C-E649EC8DDEFD}" presName="rootConnector1" presStyleLbl="node1" presStyleIdx="0" presStyleCnt="0"/>
      <dgm:spPr/>
      <dgm:t>
        <a:bodyPr/>
        <a:lstStyle/>
        <a:p>
          <a:endParaRPr lang="en-US"/>
        </a:p>
      </dgm:t>
    </dgm:pt>
    <dgm:pt modelId="{0C420FAD-0039-4F0C-817C-535CAF8C1031}" type="pres">
      <dgm:prSet presAssocID="{0509FC85-B4A1-436D-977C-E649EC8DDEFD}" presName="hierChild2" presStyleCnt="0"/>
      <dgm:spPr/>
    </dgm:pt>
    <dgm:pt modelId="{C5080B90-7BE8-4E95-B422-152163CE33EF}" type="pres">
      <dgm:prSet presAssocID="{D6B090FE-9955-4724-97F3-E753E28028F8}" presName="Name64" presStyleLbl="parChTrans1D2" presStyleIdx="1" presStyleCnt="3"/>
      <dgm:spPr/>
      <dgm:t>
        <a:bodyPr/>
        <a:lstStyle/>
        <a:p>
          <a:endParaRPr lang="en-US"/>
        </a:p>
      </dgm:t>
    </dgm:pt>
    <dgm:pt modelId="{0EA00D33-DDBD-41F4-9E9D-57CA6748BD3D}" type="pres">
      <dgm:prSet presAssocID="{FF6A35B2-5EBA-4A8C-9DCE-3D29BC6B1B9B}" presName="hierRoot2" presStyleCnt="0">
        <dgm:presLayoutVars>
          <dgm:hierBranch val="init"/>
        </dgm:presLayoutVars>
      </dgm:prSet>
      <dgm:spPr/>
    </dgm:pt>
    <dgm:pt modelId="{7D21F9D0-A653-4DD6-A0A2-A5B3257888AE}" type="pres">
      <dgm:prSet presAssocID="{FF6A35B2-5EBA-4A8C-9DCE-3D29BC6B1B9B}" presName="rootComposite" presStyleCnt="0"/>
      <dgm:spPr/>
    </dgm:pt>
    <dgm:pt modelId="{87EBCB1B-1F41-4A8D-880E-706E64A87D15}" type="pres">
      <dgm:prSet presAssocID="{FF6A35B2-5EBA-4A8C-9DCE-3D29BC6B1B9B}" presName="rootText" presStyleLbl="node2" presStyleIdx="1" presStyleCnt="3">
        <dgm:presLayoutVars>
          <dgm:chPref val="3"/>
        </dgm:presLayoutVars>
      </dgm:prSet>
      <dgm:spPr/>
      <dgm:t>
        <a:bodyPr/>
        <a:lstStyle/>
        <a:p>
          <a:endParaRPr lang="en-US"/>
        </a:p>
      </dgm:t>
    </dgm:pt>
    <dgm:pt modelId="{CAF0086D-AB21-40EE-AB64-0EF8F7E9C653}" type="pres">
      <dgm:prSet presAssocID="{FF6A35B2-5EBA-4A8C-9DCE-3D29BC6B1B9B}" presName="rootConnector" presStyleLbl="node2" presStyleIdx="1" presStyleCnt="3"/>
      <dgm:spPr/>
      <dgm:t>
        <a:bodyPr/>
        <a:lstStyle/>
        <a:p>
          <a:endParaRPr lang="en-US"/>
        </a:p>
      </dgm:t>
    </dgm:pt>
    <dgm:pt modelId="{4D2AA541-2C43-4929-BF53-6C829264CD1B}" type="pres">
      <dgm:prSet presAssocID="{FF6A35B2-5EBA-4A8C-9DCE-3D29BC6B1B9B}" presName="hierChild4" presStyleCnt="0"/>
      <dgm:spPr/>
    </dgm:pt>
    <dgm:pt modelId="{CF370196-5AC3-4AF3-B0F4-A3A184F7D861}" type="pres">
      <dgm:prSet presAssocID="{22AA1705-ED55-4F40-BF3E-2302D50772D1}" presName="Name64" presStyleLbl="parChTrans1D3" presStyleIdx="2" presStyleCnt="6"/>
      <dgm:spPr/>
      <dgm:t>
        <a:bodyPr/>
        <a:lstStyle/>
        <a:p>
          <a:endParaRPr lang="en-US"/>
        </a:p>
      </dgm:t>
    </dgm:pt>
    <dgm:pt modelId="{582A9B55-EAE7-4321-9368-119D13DC976D}" type="pres">
      <dgm:prSet presAssocID="{277F2939-988A-4D76-B341-2D91890271B8}" presName="hierRoot2" presStyleCnt="0">
        <dgm:presLayoutVars>
          <dgm:hierBranch val="init"/>
        </dgm:presLayoutVars>
      </dgm:prSet>
      <dgm:spPr/>
    </dgm:pt>
    <dgm:pt modelId="{904073DF-2FFA-4CB9-A430-DCF5175E4399}" type="pres">
      <dgm:prSet presAssocID="{277F2939-988A-4D76-B341-2D91890271B8}" presName="rootComposite" presStyleCnt="0"/>
      <dgm:spPr/>
    </dgm:pt>
    <dgm:pt modelId="{A0433777-E606-4E4B-8386-80CB7222BB28}" type="pres">
      <dgm:prSet presAssocID="{277F2939-988A-4D76-B341-2D91890271B8}" presName="rootText" presStyleLbl="node3" presStyleIdx="2" presStyleCnt="6">
        <dgm:presLayoutVars>
          <dgm:chPref val="3"/>
        </dgm:presLayoutVars>
      </dgm:prSet>
      <dgm:spPr/>
      <dgm:t>
        <a:bodyPr/>
        <a:lstStyle/>
        <a:p>
          <a:endParaRPr lang="en-US"/>
        </a:p>
      </dgm:t>
    </dgm:pt>
    <dgm:pt modelId="{C661CCF9-AFAD-4CAB-847B-08104CB43E6F}" type="pres">
      <dgm:prSet presAssocID="{277F2939-988A-4D76-B341-2D91890271B8}" presName="rootConnector" presStyleLbl="node3" presStyleIdx="2" presStyleCnt="6"/>
      <dgm:spPr/>
      <dgm:t>
        <a:bodyPr/>
        <a:lstStyle/>
        <a:p>
          <a:endParaRPr lang="en-US"/>
        </a:p>
      </dgm:t>
    </dgm:pt>
    <dgm:pt modelId="{5C443435-CB09-4EB4-BC30-E7AB85DB0B69}" type="pres">
      <dgm:prSet presAssocID="{277F2939-988A-4D76-B341-2D91890271B8}" presName="hierChild4" presStyleCnt="0"/>
      <dgm:spPr/>
    </dgm:pt>
    <dgm:pt modelId="{8362363C-B345-400B-BC8E-A4681A3A2E9A}" type="pres">
      <dgm:prSet presAssocID="{277F2939-988A-4D76-B341-2D91890271B8}" presName="hierChild5" presStyleCnt="0"/>
      <dgm:spPr/>
    </dgm:pt>
    <dgm:pt modelId="{660FD7FC-2A69-4CD9-AB0D-8BB04D6D374F}" type="pres">
      <dgm:prSet presAssocID="{904A442C-A58C-48E2-8839-3856505989A2}" presName="Name64" presStyleLbl="parChTrans1D3" presStyleIdx="3" presStyleCnt="6"/>
      <dgm:spPr/>
      <dgm:t>
        <a:bodyPr/>
        <a:lstStyle/>
        <a:p>
          <a:endParaRPr lang="en-US"/>
        </a:p>
      </dgm:t>
    </dgm:pt>
    <dgm:pt modelId="{E1AC8C25-38BB-479C-85DC-41D1DAADA20A}" type="pres">
      <dgm:prSet presAssocID="{19537355-1CBF-4D9E-9F23-5390FF079620}" presName="hierRoot2" presStyleCnt="0">
        <dgm:presLayoutVars>
          <dgm:hierBranch val="init"/>
        </dgm:presLayoutVars>
      </dgm:prSet>
      <dgm:spPr/>
    </dgm:pt>
    <dgm:pt modelId="{37E39BCC-DD7C-45DF-972F-0300D7C6840E}" type="pres">
      <dgm:prSet presAssocID="{19537355-1CBF-4D9E-9F23-5390FF079620}" presName="rootComposite" presStyleCnt="0"/>
      <dgm:spPr/>
    </dgm:pt>
    <dgm:pt modelId="{80CA72BF-1340-4AE7-81F7-9E9EC941605A}" type="pres">
      <dgm:prSet presAssocID="{19537355-1CBF-4D9E-9F23-5390FF079620}" presName="rootText" presStyleLbl="node3" presStyleIdx="3" presStyleCnt="6">
        <dgm:presLayoutVars>
          <dgm:chPref val="3"/>
        </dgm:presLayoutVars>
      </dgm:prSet>
      <dgm:spPr/>
      <dgm:t>
        <a:bodyPr/>
        <a:lstStyle/>
        <a:p>
          <a:endParaRPr lang="en-US"/>
        </a:p>
      </dgm:t>
    </dgm:pt>
    <dgm:pt modelId="{B2AAF14C-CB4E-4440-ABF2-A85EE68B25BB}" type="pres">
      <dgm:prSet presAssocID="{19537355-1CBF-4D9E-9F23-5390FF079620}" presName="rootConnector" presStyleLbl="node3" presStyleIdx="3" presStyleCnt="6"/>
      <dgm:spPr/>
      <dgm:t>
        <a:bodyPr/>
        <a:lstStyle/>
        <a:p>
          <a:endParaRPr lang="en-US"/>
        </a:p>
      </dgm:t>
    </dgm:pt>
    <dgm:pt modelId="{2D701A5D-F4FF-4730-A400-37B6C7B986DF}" type="pres">
      <dgm:prSet presAssocID="{19537355-1CBF-4D9E-9F23-5390FF079620}" presName="hierChild4" presStyleCnt="0"/>
      <dgm:spPr/>
    </dgm:pt>
    <dgm:pt modelId="{F52BAFB1-41C5-4AAC-AA57-9ED53952A06E}" type="pres">
      <dgm:prSet presAssocID="{19537355-1CBF-4D9E-9F23-5390FF079620}" presName="hierChild5" presStyleCnt="0"/>
      <dgm:spPr/>
    </dgm:pt>
    <dgm:pt modelId="{0D6BD366-CBD9-4716-9F33-9500DAF6070A}" type="pres">
      <dgm:prSet presAssocID="{FF6A35B2-5EBA-4A8C-9DCE-3D29BC6B1B9B}" presName="hierChild5" presStyleCnt="0"/>
      <dgm:spPr/>
    </dgm:pt>
    <dgm:pt modelId="{39E08254-B68D-4505-AEFE-6A86B10322D8}" type="pres">
      <dgm:prSet presAssocID="{0509FC85-B4A1-436D-977C-E649EC8DDEFD}" presName="hierChild3" presStyleCnt="0"/>
      <dgm:spPr/>
    </dgm:pt>
    <dgm:pt modelId="{B65CA6E4-E0A0-4586-92BE-23151736E41B}" type="pres">
      <dgm:prSet presAssocID="{8F8D9282-03B7-4728-BECA-28B12DAE5579}" presName="hierRoot1" presStyleCnt="0">
        <dgm:presLayoutVars>
          <dgm:hierBranch val="init"/>
        </dgm:presLayoutVars>
      </dgm:prSet>
      <dgm:spPr/>
    </dgm:pt>
    <dgm:pt modelId="{F780117B-2F0A-47BA-B881-57896F8496A0}" type="pres">
      <dgm:prSet presAssocID="{8F8D9282-03B7-4728-BECA-28B12DAE5579}" presName="rootComposite1" presStyleCnt="0"/>
      <dgm:spPr/>
    </dgm:pt>
    <dgm:pt modelId="{CC0FF568-40FF-4FF1-BB9C-46B0F9ACF97F}" type="pres">
      <dgm:prSet presAssocID="{8F8D9282-03B7-4728-BECA-28B12DAE5579}" presName="rootText1" presStyleLbl="node0" presStyleIdx="2" presStyleCnt="3">
        <dgm:presLayoutVars>
          <dgm:chPref val="3"/>
        </dgm:presLayoutVars>
      </dgm:prSet>
      <dgm:spPr/>
      <dgm:t>
        <a:bodyPr/>
        <a:lstStyle/>
        <a:p>
          <a:endParaRPr lang="en-US"/>
        </a:p>
      </dgm:t>
    </dgm:pt>
    <dgm:pt modelId="{636CF773-3945-45DF-877A-2DE6E8EA5E15}" type="pres">
      <dgm:prSet presAssocID="{8F8D9282-03B7-4728-BECA-28B12DAE5579}" presName="rootConnector1" presStyleLbl="node1" presStyleIdx="0" presStyleCnt="0"/>
      <dgm:spPr/>
      <dgm:t>
        <a:bodyPr/>
        <a:lstStyle/>
        <a:p>
          <a:endParaRPr lang="en-US"/>
        </a:p>
      </dgm:t>
    </dgm:pt>
    <dgm:pt modelId="{96C8BAC1-6846-43F1-8730-38B007704ED2}" type="pres">
      <dgm:prSet presAssocID="{8F8D9282-03B7-4728-BECA-28B12DAE5579}" presName="hierChild2" presStyleCnt="0"/>
      <dgm:spPr/>
    </dgm:pt>
    <dgm:pt modelId="{D271A9A1-04E6-4A28-B66B-2329C3CDBF49}" type="pres">
      <dgm:prSet presAssocID="{E55503E1-5C50-4CF4-9BCB-325D79D341FD}" presName="Name64" presStyleLbl="parChTrans1D2" presStyleIdx="2" presStyleCnt="3"/>
      <dgm:spPr/>
      <dgm:t>
        <a:bodyPr/>
        <a:lstStyle/>
        <a:p>
          <a:endParaRPr lang="en-US"/>
        </a:p>
      </dgm:t>
    </dgm:pt>
    <dgm:pt modelId="{C1BE0C37-162F-4233-A34C-5FE7CBE01B9B}" type="pres">
      <dgm:prSet presAssocID="{BD205407-30F0-4DBD-9073-B1921EDFC846}" presName="hierRoot2" presStyleCnt="0">
        <dgm:presLayoutVars>
          <dgm:hierBranch val="init"/>
        </dgm:presLayoutVars>
      </dgm:prSet>
      <dgm:spPr/>
    </dgm:pt>
    <dgm:pt modelId="{2FB1687F-258C-4810-B847-AE981041EA8E}" type="pres">
      <dgm:prSet presAssocID="{BD205407-30F0-4DBD-9073-B1921EDFC846}" presName="rootComposite" presStyleCnt="0"/>
      <dgm:spPr/>
    </dgm:pt>
    <dgm:pt modelId="{7DB0D08C-EDCA-4DFB-B190-4FE230FFF9C3}" type="pres">
      <dgm:prSet presAssocID="{BD205407-30F0-4DBD-9073-B1921EDFC846}" presName="rootText" presStyleLbl="node2" presStyleIdx="2" presStyleCnt="3">
        <dgm:presLayoutVars>
          <dgm:chPref val="3"/>
        </dgm:presLayoutVars>
      </dgm:prSet>
      <dgm:spPr/>
      <dgm:t>
        <a:bodyPr/>
        <a:lstStyle/>
        <a:p>
          <a:endParaRPr lang="en-US"/>
        </a:p>
      </dgm:t>
    </dgm:pt>
    <dgm:pt modelId="{6887052F-FEA7-4B6C-9A4D-A1C667BF05D6}" type="pres">
      <dgm:prSet presAssocID="{BD205407-30F0-4DBD-9073-B1921EDFC846}" presName="rootConnector" presStyleLbl="node2" presStyleIdx="2" presStyleCnt="3"/>
      <dgm:spPr/>
      <dgm:t>
        <a:bodyPr/>
        <a:lstStyle/>
        <a:p>
          <a:endParaRPr lang="en-US"/>
        </a:p>
      </dgm:t>
    </dgm:pt>
    <dgm:pt modelId="{9103FA5B-DA8B-48DF-9E27-03DF65C85F75}" type="pres">
      <dgm:prSet presAssocID="{BD205407-30F0-4DBD-9073-B1921EDFC846}" presName="hierChild4" presStyleCnt="0"/>
      <dgm:spPr/>
    </dgm:pt>
    <dgm:pt modelId="{137450CC-8101-4D07-80D5-F03A2039142C}" type="pres">
      <dgm:prSet presAssocID="{66430926-7B88-4967-979C-15171B151CEC}" presName="Name64" presStyleLbl="parChTrans1D3" presStyleIdx="4" presStyleCnt="6"/>
      <dgm:spPr/>
      <dgm:t>
        <a:bodyPr/>
        <a:lstStyle/>
        <a:p>
          <a:endParaRPr lang="en-US"/>
        </a:p>
      </dgm:t>
    </dgm:pt>
    <dgm:pt modelId="{1CDD4005-0C1B-4BBA-A1EF-1AEA7CF1A1FC}" type="pres">
      <dgm:prSet presAssocID="{3D6AD118-8088-4DDF-9FDD-925B70C28F3F}" presName="hierRoot2" presStyleCnt="0">
        <dgm:presLayoutVars>
          <dgm:hierBranch val="init"/>
        </dgm:presLayoutVars>
      </dgm:prSet>
      <dgm:spPr/>
    </dgm:pt>
    <dgm:pt modelId="{B2D8315C-153E-4BAD-B8EC-897F69BFC038}" type="pres">
      <dgm:prSet presAssocID="{3D6AD118-8088-4DDF-9FDD-925B70C28F3F}" presName="rootComposite" presStyleCnt="0"/>
      <dgm:spPr/>
    </dgm:pt>
    <dgm:pt modelId="{2547E73B-944E-4661-A49F-A32F05DDF921}" type="pres">
      <dgm:prSet presAssocID="{3D6AD118-8088-4DDF-9FDD-925B70C28F3F}" presName="rootText" presStyleLbl="node3" presStyleIdx="4" presStyleCnt="6">
        <dgm:presLayoutVars>
          <dgm:chPref val="3"/>
        </dgm:presLayoutVars>
      </dgm:prSet>
      <dgm:spPr/>
      <dgm:t>
        <a:bodyPr/>
        <a:lstStyle/>
        <a:p>
          <a:endParaRPr lang="en-US"/>
        </a:p>
      </dgm:t>
    </dgm:pt>
    <dgm:pt modelId="{0486A263-BE4C-411B-9F54-7078C2D948EE}" type="pres">
      <dgm:prSet presAssocID="{3D6AD118-8088-4DDF-9FDD-925B70C28F3F}" presName="rootConnector" presStyleLbl="node3" presStyleIdx="4" presStyleCnt="6"/>
      <dgm:spPr/>
      <dgm:t>
        <a:bodyPr/>
        <a:lstStyle/>
        <a:p>
          <a:endParaRPr lang="en-US"/>
        </a:p>
      </dgm:t>
    </dgm:pt>
    <dgm:pt modelId="{6E9C7D13-6676-409D-ACC5-DA0A6A9BACB5}" type="pres">
      <dgm:prSet presAssocID="{3D6AD118-8088-4DDF-9FDD-925B70C28F3F}" presName="hierChild4" presStyleCnt="0"/>
      <dgm:spPr/>
    </dgm:pt>
    <dgm:pt modelId="{081D9A03-021E-4611-9255-5679E013A3DE}" type="pres">
      <dgm:prSet presAssocID="{3D6AD118-8088-4DDF-9FDD-925B70C28F3F}" presName="hierChild5" presStyleCnt="0"/>
      <dgm:spPr/>
    </dgm:pt>
    <dgm:pt modelId="{20F4579C-820F-4993-B1A1-0B6349E79387}" type="pres">
      <dgm:prSet presAssocID="{9AA99557-A31D-4CCF-907F-590F826B68F2}" presName="Name64" presStyleLbl="parChTrans1D3" presStyleIdx="5" presStyleCnt="6"/>
      <dgm:spPr/>
      <dgm:t>
        <a:bodyPr/>
        <a:lstStyle/>
        <a:p>
          <a:endParaRPr lang="en-US"/>
        </a:p>
      </dgm:t>
    </dgm:pt>
    <dgm:pt modelId="{C2B9421F-EB6B-45AA-9D1C-A8603AE67FFA}" type="pres">
      <dgm:prSet presAssocID="{5196F8E6-7C5E-4FB9-AC77-C24DEE53AA9B}" presName="hierRoot2" presStyleCnt="0">
        <dgm:presLayoutVars>
          <dgm:hierBranch val="init"/>
        </dgm:presLayoutVars>
      </dgm:prSet>
      <dgm:spPr/>
    </dgm:pt>
    <dgm:pt modelId="{16EE23AB-50FB-4541-AB7D-65CA4BE1AF1E}" type="pres">
      <dgm:prSet presAssocID="{5196F8E6-7C5E-4FB9-AC77-C24DEE53AA9B}" presName="rootComposite" presStyleCnt="0"/>
      <dgm:spPr/>
    </dgm:pt>
    <dgm:pt modelId="{564AFA28-C322-4F7C-93E9-4717D5DEF630}" type="pres">
      <dgm:prSet presAssocID="{5196F8E6-7C5E-4FB9-AC77-C24DEE53AA9B}" presName="rootText" presStyleLbl="node3" presStyleIdx="5" presStyleCnt="6">
        <dgm:presLayoutVars>
          <dgm:chPref val="3"/>
        </dgm:presLayoutVars>
      </dgm:prSet>
      <dgm:spPr/>
      <dgm:t>
        <a:bodyPr/>
        <a:lstStyle/>
        <a:p>
          <a:endParaRPr lang="en-US"/>
        </a:p>
      </dgm:t>
    </dgm:pt>
    <dgm:pt modelId="{1EEBC239-C9A6-450A-8F05-7090DAFBFBD7}" type="pres">
      <dgm:prSet presAssocID="{5196F8E6-7C5E-4FB9-AC77-C24DEE53AA9B}" presName="rootConnector" presStyleLbl="node3" presStyleIdx="5" presStyleCnt="6"/>
      <dgm:spPr/>
      <dgm:t>
        <a:bodyPr/>
        <a:lstStyle/>
        <a:p>
          <a:endParaRPr lang="en-US"/>
        </a:p>
      </dgm:t>
    </dgm:pt>
    <dgm:pt modelId="{04390081-88FA-4C19-B482-DD39FF38C84C}" type="pres">
      <dgm:prSet presAssocID="{5196F8E6-7C5E-4FB9-AC77-C24DEE53AA9B}" presName="hierChild4" presStyleCnt="0"/>
      <dgm:spPr/>
    </dgm:pt>
    <dgm:pt modelId="{CDB53E6B-EF2A-448B-A688-DDAEFD07216D}" type="pres">
      <dgm:prSet presAssocID="{5196F8E6-7C5E-4FB9-AC77-C24DEE53AA9B}" presName="hierChild5" presStyleCnt="0"/>
      <dgm:spPr/>
    </dgm:pt>
    <dgm:pt modelId="{CCB523C3-1F50-4DD0-9088-03FD7FB98F2B}" type="pres">
      <dgm:prSet presAssocID="{BD205407-30F0-4DBD-9073-B1921EDFC846}" presName="hierChild5" presStyleCnt="0"/>
      <dgm:spPr/>
    </dgm:pt>
    <dgm:pt modelId="{A081192D-7FB5-4D0D-A83E-B6496EE5591D}" type="pres">
      <dgm:prSet presAssocID="{8F8D9282-03B7-4728-BECA-28B12DAE5579}" presName="hierChild3" presStyleCnt="0"/>
      <dgm:spPr/>
    </dgm:pt>
  </dgm:ptLst>
  <dgm:cxnLst>
    <dgm:cxn modelId="{2B566DC1-AAA8-434D-8FE4-9A16EC3BEDCA}" type="presOf" srcId="{19537355-1CBF-4D9E-9F23-5390FF079620}" destId="{80CA72BF-1340-4AE7-81F7-9E9EC941605A}" srcOrd="0" destOrd="0" presId="urn:microsoft.com/office/officeart/2009/3/layout/HorizontalOrganizationChart"/>
    <dgm:cxn modelId="{12D94E8A-B2FC-4209-A46B-967177FE53DC}" srcId="{FF6A35B2-5EBA-4A8C-9DCE-3D29BC6B1B9B}" destId="{277F2939-988A-4D76-B341-2D91890271B8}" srcOrd="0" destOrd="0" parTransId="{22AA1705-ED55-4F40-BF3E-2302D50772D1}" sibTransId="{E3617AAF-597A-47EF-9B55-FED4D6D2A178}"/>
    <dgm:cxn modelId="{0B0DEB1D-AC34-493F-B122-F041D0D7D818}" srcId="{F37FB651-7083-4792-B443-CE4E5B59E430}" destId="{30148549-646C-41C6-8789-8491F4092E45}" srcOrd="0" destOrd="0" parTransId="{9880CDD2-77C6-412D-9E67-7458707E8B1B}" sibTransId="{6A396487-C5B7-4D9E-B564-843A2AEFC36C}"/>
    <dgm:cxn modelId="{502A3F46-30C9-4055-B750-D4C9B0962B21}" type="presOf" srcId="{66430926-7B88-4967-979C-15171B151CEC}" destId="{137450CC-8101-4D07-80D5-F03A2039142C}" srcOrd="0" destOrd="0" presId="urn:microsoft.com/office/officeart/2009/3/layout/HorizontalOrganizationChart"/>
    <dgm:cxn modelId="{3D627B43-432A-4ED4-A59D-5F1F9A55E032}" srcId="{FF6A35B2-5EBA-4A8C-9DCE-3D29BC6B1B9B}" destId="{19537355-1CBF-4D9E-9F23-5390FF079620}" srcOrd="1" destOrd="0" parTransId="{904A442C-A58C-48E2-8839-3856505989A2}" sibTransId="{E2C73F27-C1B3-4988-9F50-21188BAE8C7B}"/>
    <dgm:cxn modelId="{4BC32712-3F1F-4EA7-9A17-5FD6667822E9}" type="presOf" srcId="{110B8448-2ADD-4190-AFF7-E0C16BE37485}" destId="{77D083E4-8F8E-46FD-90C0-519B845F864E}" srcOrd="0" destOrd="0" presId="urn:microsoft.com/office/officeart/2009/3/layout/HorizontalOrganizationChart"/>
    <dgm:cxn modelId="{30F4B65A-AE3E-4951-B387-2653C9D9A7CA}" type="presOf" srcId="{3D6AD118-8088-4DDF-9FDD-925B70C28F3F}" destId="{0486A263-BE4C-411B-9F54-7078C2D948EE}" srcOrd="1" destOrd="0" presId="urn:microsoft.com/office/officeart/2009/3/layout/HorizontalOrganizationChart"/>
    <dgm:cxn modelId="{74CE1678-5FFB-46FB-A94A-89316922DF69}" type="presOf" srcId="{FF6A35B2-5EBA-4A8C-9DCE-3D29BC6B1B9B}" destId="{CAF0086D-AB21-40EE-AB64-0EF8F7E9C653}" srcOrd="1" destOrd="0" presId="urn:microsoft.com/office/officeart/2009/3/layout/HorizontalOrganizationChart"/>
    <dgm:cxn modelId="{CACB2C8E-D056-40EA-839B-F9FCB489EA2A}" type="presOf" srcId="{8F8D9282-03B7-4728-BECA-28B12DAE5579}" destId="{CC0FF568-40FF-4FF1-BB9C-46B0F9ACF97F}" srcOrd="0" destOrd="0" presId="urn:microsoft.com/office/officeart/2009/3/layout/HorizontalOrganizationChart"/>
    <dgm:cxn modelId="{4CF6B1AC-A545-4CF4-9F98-C1402F5B7C27}" type="presOf" srcId="{8F8D9282-03B7-4728-BECA-28B12DAE5579}" destId="{636CF773-3945-45DF-877A-2DE6E8EA5E15}" srcOrd="1" destOrd="0" presId="urn:microsoft.com/office/officeart/2009/3/layout/HorizontalOrganizationChart"/>
    <dgm:cxn modelId="{5F5FFEB5-FABD-483F-A951-A8B24F65C965}" type="presOf" srcId="{9AA99557-A31D-4CCF-907F-590F826B68F2}" destId="{20F4579C-820F-4993-B1A1-0B6349E79387}" srcOrd="0" destOrd="0" presId="urn:microsoft.com/office/officeart/2009/3/layout/HorizontalOrganizationChart"/>
    <dgm:cxn modelId="{806E18A2-5453-46CE-ACD1-5F2D43A22F55}" srcId="{0509FC85-B4A1-436D-977C-E649EC8DDEFD}" destId="{FF6A35B2-5EBA-4A8C-9DCE-3D29BC6B1B9B}" srcOrd="0" destOrd="0" parTransId="{D6B090FE-9955-4724-97F3-E753E28028F8}" sibTransId="{6E9A05EB-38DD-4B72-B318-5346686387D7}"/>
    <dgm:cxn modelId="{351B3F36-3F54-4B80-B685-5BF3E090F0A0}" type="presOf" srcId="{B3CD47C6-19D3-4CBD-9108-3F7EC14045C5}" destId="{398EB845-2591-43CF-9237-6793B2E4821A}" srcOrd="0" destOrd="0" presId="urn:microsoft.com/office/officeart/2009/3/layout/HorizontalOrganizationChart"/>
    <dgm:cxn modelId="{5A9DCD45-B879-4FCC-8147-ED4D0AC19A59}" srcId="{30148549-646C-41C6-8789-8491F4092E45}" destId="{110B8448-2ADD-4190-AFF7-E0C16BE37485}" srcOrd="0" destOrd="0" parTransId="{B3CD47C6-19D3-4CBD-9108-3F7EC14045C5}" sibTransId="{AEDBC4BB-DA30-40DF-92E2-6CDA5EC546AA}"/>
    <dgm:cxn modelId="{DF86FCAA-C5E6-47BC-99FA-CE32DC46C230}" srcId="{BD205407-30F0-4DBD-9073-B1921EDFC846}" destId="{3D6AD118-8088-4DDF-9FDD-925B70C28F3F}" srcOrd="0" destOrd="0" parTransId="{66430926-7B88-4967-979C-15171B151CEC}" sibTransId="{E54B8F50-FDC6-4D31-9E95-BC2A178558D8}"/>
    <dgm:cxn modelId="{80384004-FE9A-4D30-B51A-6BAF671FDA01}" type="presOf" srcId="{AD7C1DB3-FE30-4530-B765-F1709D5044E7}" destId="{B9F93243-DFE3-4CFB-96B6-E3725E151CB5}" srcOrd="0" destOrd="0" presId="urn:microsoft.com/office/officeart/2009/3/layout/HorizontalOrganizationChart"/>
    <dgm:cxn modelId="{CA0ACCD2-83DE-4157-BF33-6950A46AC872}" type="presOf" srcId="{E55503E1-5C50-4CF4-9BCB-325D79D341FD}" destId="{D271A9A1-04E6-4A28-B66B-2329C3CDBF49}" srcOrd="0" destOrd="0" presId="urn:microsoft.com/office/officeart/2009/3/layout/HorizontalOrganizationChart"/>
    <dgm:cxn modelId="{E9626EE1-C678-41C8-AEBE-2E026DA420E5}" type="presOf" srcId="{110B8448-2ADD-4190-AFF7-E0C16BE37485}" destId="{3DC24764-E16B-4EF5-807C-DA7A8746A96F}" srcOrd="1" destOrd="0" presId="urn:microsoft.com/office/officeart/2009/3/layout/HorizontalOrganizationChart"/>
    <dgm:cxn modelId="{784EEE8C-81B0-4BFB-9B7C-2FBFD855FF56}" type="presOf" srcId="{6E900FA1-ACBA-4322-9C85-566A403F6D0D}" destId="{91BCCD12-0A3D-452D-A082-085FF7BB6B2C}" srcOrd="1" destOrd="0" presId="urn:microsoft.com/office/officeart/2009/3/layout/HorizontalOrganizationChart"/>
    <dgm:cxn modelId="{2A0595C3-F92D-477F-A1EF-556CD37661CF}" type="presOf" srcId="{B802DA3F-05B0-4B8F-A3B8-81141866BD9A}" destId="{C887D4D8-772F-406A-9A61-496B971A5875}" srcOrd="1" destOrd="0" presId="urn:microsoft.com/office/officeart/2009/3/layout/HorizontalOrganizationChart"/>
    <dgm:cxn modelId="{B7A3C01F-44AA-4C41-B951-07A6DBB249B8}" srcId="{110B8448-2ADD-4190-AFF7-E0C16BE37485}" destId="{6E900FA1-ACBA-4322-9C85-566A403F6D0D}" srcOrd="1" destOrd="0" parTransId="{AD7C1DB3-FE30-4530-B765-F1709D5044E7}" sibTransId="{77811B9E-AB70-4D01-A244-4136BD00DB1E}"/>
    <dgm:cxn modelId="{4E65D41F-EC24-4385-89B0-C42DE8164F6A}" type="presOf" srcId="{0509FC85-B4A1-436D-977C-E649EC8DDEFD}" destId="{25F6718F-1A02-4F36-B445-572EA2974947}" srcOrd="1" destOrd="0" presId="urn:microsoft.com/office/officeart/2009/3/layout/HorizontalOrganizationChart"/>
    <dgm:cxn modelId="{ED133150-5877-40E4-A329-CBC80E4C1506}" type="presOf" srcId="{30148549-646C-41C6-8789-8491F4092E45}" destId="{E464A03A-2C51-4F77-807E-9BAFE815675C}" srcOrd="0" destOrd="0" presId="urn:microsoft.com/office/officeart/2009/3/layout/HorizontalOrganizationChart"/>
    <dgm:cxn modelId="{BBBD1FCD-18E4-477C-A1AD-8AE3110D12AC}" srcId="{110B8448-2ADD-4190-AFF7-E0C16BE37485}" destId="{B802DA3F-05B0-4B8F-A3B8-81141866BD9A}" srcOrd="0" destOrd="0" parTransId="{967042DF-5BF7-4AE8-AE3C-612D9E97ED6E}" sibTransId="{12979BF0-A2FF-47D9-950C-9952E361AA95}"/>
    <dgm:cxn modelId="{89712DB6-2E41-40EB-BD9D-CE114E58164A}" type="presOf" srcId="{277F2939-988A-4D76-B341-2D91890271B8}" destId="{C661CCF9-AFAD-4CAB-847B-08104CB43E6F}" srcOrd="1" destOrd="0" presId="urn:microsoft.com/office/officeart/2009/3/layout/HorizontalOrganizationChart"/>
    <dgm:cxn modelId="{BD76C6DA-A8BE-4C5B-8684-F14141A9CC13}" type="presOf" srcId="{0509FC85-B4A1-436D-977C-E649EC8DDEFD}" destId="{10436DA3-5CCF-4060-95A1-5E3999AE00DD}" srcOrd="0" destOrd="0" presId="urn:microsoft.com/office/officeart/2009/3/layout/HorizontalOrganizationChart"/>
    <dgm:cxn modelId="{28109B90-ABA7-4DF5-B3EA-DF25AE00C827}" srcId="{F37FB651-7083-4792-B443-CE4E5B59E430}" destId="{8F8D9282-03B7-4728-BECA-28B12DAE5579}" srcOrd="2" destOrd="0" parTransId="{26F36C6C-2AF0-47D4-A6FF-CB46B74DE811}" sibTransId="{DC410AD7-C86B-42C5-AAB1-B155D22152F8}"/>
    <dgm:cxn modelId="{D1C552C2-39E8-4A1F-8B57-6A278E4E2B65}" type="presOf" srcId="{D6B090FE-9955-4724-97F3-E753E28028F8}" destId="{C5080B90-7BE8-4E95-B422-152163CE33EF}" srcOrd="0" destOrd="0" presId="urn:microsoft.com/office/officeart/2009/3/layout/HorizontalOrganizationChart"/>
    <dgm:cxn modelId="{7C093DF3-0E9D-42A1-8965-FDD528A5D777}" type="presOf" srcId="{967042DF-5BF7-4AE8-AE3C-612D9E97ED6E}" destId="{F5BDDEBB-733C-4BB2-934C-344952CD6DA9}" srcOrd="0" destOrd="0" presId="urn:microsoft.com/office/officeart/2009/3/layout/HorizontalOrganizationChart"/>
    <dgm:cxn modelId="{376F4729-472C-431D-8993-F4B2D7842B0F}" type="presOf" srcId="{6E900FA1-ACBA-4322-9C85-566A403F6D0D}" destId="{095960F8-D6A0-4B1A-BCDB-18FBE7AF87E5}" srcOrd="0" destOrd="0" presId="urn:microsoft.com/office/officeart/2009/3/layout/HorizontalOrganizationChart"/>
    <dgm:cxn modelId="{54E50C3E-7EF8-4E53-8D94-7F248632FE1D}" srcId="{F37FB651-7083-4792-B443-CE4E5B59E430}" destId="{0509FC85-B4A1-436D-977C-E649EC8DDEFD}" srcOrd="1" destOrd="0" parTransId="{6CD78D38-12C3-4350-9C7A-5CF7C07D516D}" sibTransId="{777657FE-E0B1-444C-BA3B-A89E8F41C9D8}"/>
    <dgm:cxn modelId="{353EFE49-A01B-4702-A461-2DB74AFB4642}" srcId="{8F8D9282-03B7-4728-BECA-28B12DAE5579}" destId="{BD205407-30F0-4DBD-9073-B1921EDFC846}" srcOrd="0" destOrd="0" parTransId="{E55503E1-5C50-4CF4-9BCB-325D79D341FD}" sibTransId="{C13E4127-B010-4B4D-A39E-0EA7B0E62B58}"/>
    <dgm:cxn modelId="{56A6BD3F-3280-4C76-A379-120426BDA9CF}" type="presOf" srcId="{BD205407-30F0-4DBD-9073-B1921EDFC846}" destId="{7DB0D08C-EDCA-4DFB-B190-4FE230FFF9C3}" srcOrd="0" destOrd="0" presId="urn:microsoft.com/office/officeart/2009/3/layout/HorizontalOrganizationChart"/>
    <dgm:cxn modelId="{621D516A-D7E6-470E-83BA-58D1B4019372}" type="presOf" srcId="{22AA1705-ED55-4F40-BF3E-2302D50772D1}" destId="{CF370196-5AC3-4AF3-B0F4-A3A184F7D861}" srcOrd="0" destOrd="0" presId="urn:microsoft.com/office/officeart/2009/3/layout/HorizontalOrganizationChart"/>
    <dgm:cxn modelId="{5C447097-EE70-4D99-A3EA-A5A574D74010}" type="presOf" srcId="{FF6A35B2-5EBA-4A8C-9DCE-3D29BC6B1B9B}" destId="{87EBCB1B-1F41-4A8D-880E-706E64A87D15}" srcOrd="0" destOrd="0" presId="urn:microsoft.com/office/officeart/2009/3/layout/HorizontalOrganizationChart"/>
    <dgm:cxn modelId="{C8F4506D-FB72-483C-8965-D67685C5A18B}" srcId="{BD205407-30F0-4DBD-9073-B1921EDFC846}" destId="{5196F8E6-7C5E-4FB9-AC77-C24DEE53AA9B}" srcOrd="1" destOrd="0" parTransId="{9AA99557-A31D-4CCF-907F-590F826B68F2}" sibTransId="{D29DB0DD-0D62-4676-99A8-27CD357C967A}"/>
    <dgm:cxn modelId="{4F2E7C06-A45C-470D-9545-089D0E01234C}" type="presOf" srcId="{904A442C-A58C-48E2-8839-3856505989A2}" destId="{660FD7FC-2A69-4CD9-AB0D-8BB04D6D374F}" srcOrd="0" destOrd="0" presId="urn:microsoft.com/office/officeart/2009/3/layout/HorizontalOrganizationChart"/>
    <dgm:cxn modelId="{36C8A8B9-FA82-4695-88BB-9AE7E5916775}" type="presOf" srcId="{B802DA3F-05B0-4B8F-A3B8-81141866BD9A}" destId="{002D7E3B-0474-4007-BC45-6A20FFD4B1E3}" srcOrd="0" destOrd="0" presId="urn:microsoft.com/office/officeart/2009/3/layout/HorizontalOrganizationChart"/>
    <dgm:cxn modelId="{2B0B3DD8-B702-4CE6-B5A6-F1F82545A2EE}" type="presOf" srcId="{BD205407-30F0-4DBD-9073-B1921EDFC846}" destId="{6887052F-FEA7-4B6C-9A4D-A1C667BF05D6}" srcOrd="1" destOrd="0" presId="urn:microsoft.com/office/officeart/2009/3/layout/HorizontalOrganizationChart"/>
    <dgm:cxn modelId="{EE366296-A46B-4E09-831C-F351E88FD9F0}" type="presOf" srcId="{3D6AD118-8088-4DDF-9FDD-925B70C28F3F}" destId="{2547E73B-944E-4661-A49F-A32F05DDF921}" srcOrd="0" destOrd="0" presId="urn:microsoft.com/office/officeart/2009/3/layout/HorizontalOrganizationChart"/>
    <dgm:cxn modelId="{1704F123-8C8C-42AB-9887-4A3E96CB9360}" type="presOf" srcId="{F37FB651-7083-4792-B443-CE4E5B59E430}" destId="{035DBD60-6B8D-4867-ACEA-5E663E982136}" srcOrd="0" destOrd="0" presId="urn:microsoft.com/office/officeart/2009/3/layout/HorizontalOrganizationChart"/>
    <dgm:cxn modelId="{A4AEF47C-E99C-4DFF-8E6E-817E4083FD60}" type="presOf" srcId="{19537355-1CBF-4D9E-9F23-5390FF079620}" destId="{B2AAF14C-CB4E-4440-ABF2-A85EE68B25BB}" srcOrd="1" destOrd="0" presId="urn:microsoft.com/office/officeart/2009/3/layout/HorizontalOrganizationChart"/>
    <dgm:cxn modelId="{139DD3FB-78E0-4DC6-9736-884E57BD0B74}" type="presOf" srcId="{5196F8E6-7C5E-4FB9-AC77-C24DEE53AA9B}" destId="{564AFA28-C322-4F7C-93E9-4717D5DEF630}" srcOrd="0" destOrd="0" presId="urn:microsoft.com/office/officeart/2009/3/layout/HorizontalOrganizationChart"/>
    <dgm:cxn modelId="{3E83C9B0-BA33-4169-B556-D68CBCD15396}" type="presOf" srcId="{5196F8E6-7C5E-4FB9-AC77-C24DEE53AA9B}" destId="{1EEBC239-C9A6-450A-8F05-7090DAFBFBD7}" srcOrd="1" destOrd="0" presId="urn:microsoft.com/office/officeart/2009/3/layout/HorizontalOrganizationChart"/>
    <dgm:cxn modelId="{6A236905-E26D-497F-A49B-098F000F1E6F}" type="presOf" srcId="{277F2939-988A-4D76-B341-2D91890271B8}" destId="{A0433777-E606-4E4B-8386-80CB7222BB28}" srcOrd="0" destOrd="0" presId="urn:microsoft.com/office/officeart/2009/3/layout/HorizontalOrganizationChart"/>
    <dgm:cxn modelId="{A84AE898-506B-41B6-8EF7-18A6427D7BD7}" type="presOf" srcId="{30148549-646C-41C6-8789-8491F4092E45}" destId="{4B76FBE0-A16E-45D9-B304-9209B916AB6C}" srcOrd="1" destOrd="0" presId="urn:microsoft.com/office/officeart/2009/3/layout/HorizontalOrganizationChart"/>
    <dgm:cxn modelId="{FD21E657-9CBE-42EB-9EEE-B53C0EF215F2}" type="presParOf" srcId="{035DBD60-6B8D-4867-ACEA-5E663E982136}" destId="{8EAF7253-F801-46CA-A93E-105F7F395162}" srcOrd="0" destOrd="0" presId="urn:microsoft.com/office/officeart/2009/3/layout/HorizontalOrganizationChart"/>
    <dgm:cxn modelId="{49156217-AB1D-4FE6-9904-0A2155F19CF2}" type="presParOf" srcId="{8EAF7253-F801-46CA-A93E-105F7F395162}" destId="{FFAECBFC-AD42-4C7C-AA3A-F217708F4AB8}" srcOrd="0" destOrd="0" presId="urn:microsoft.com/office/officeart/2009/3/layout/HorizontalOrganizationChart"/>
    <dgm:cxn modelId="{3D4F8AED-7C74-403D-BA1A-7986CE1EBDA4}" type="presParOf" srcId="{FFAECBFC-AD42-4C7C-AA3A-F217708F4AB8}" destId="{E464A03A-2C51-4F77-807E-9BAFE815675C}" srcOrd="0" destOrd="0" presId="urn:microsoft.com/office/officeart/2009/3/layout/HorizontalOrganizationChart"/>
    <dgm:cxn modelId="{2C6669AB-1ABE-48D0-BACB-7DFBC6616CF4}" type="presParOf" srcId="{FFAECBFC-AD42-4C7C-AA3A-F217708F4AB8}" destId="{4B76FBE0-A16E-45D9-B304-9209B916AB6C}" srcOrd="1" destOrd="0" presId="urn:microsoft.com/office/officeart/2009/3/layout/HorizontalOrganizationChart"/>
    <dgm:cxn modelId="{02FC51D4-A1C9-4916-8F78-DE0DCA1FD980}" type="presParOf" srcId="{8EAF7253-F801-46CA-A93E-105F7F395162}" destId="{AE351102-63E5-402C-AAD3-0DDD3977938B}" srcOrd="1" destOrd="0" presId="urn:microsoft.com/office/officeart/2009/3/layout/HorizontalOrganizationChart"/>
    <dgm:cxn modelId="{5730A278-23D2-4E1C-8B49-3BCDFB093325}" type="presParOf" srcId="{AE351102-63E5-402C-AAD3-0DDD3977938B}" destId="{398EB845-2591-43CF-9237-6793B2E4821A}" srcOrd="0" destOrd="0" presId="urn:microsoft.com/office/officeart/2009/3/layout/HorizontalOrganizationChart"/>
    <dgm:cxn modelId="{5ED2E770-FD12-4D51-90E5-49207A5B452E}" type="presParOf" srcId="{AE351102-63E5-402C-AAD3-0DDD3977938B}" destId="{C11DD38A-0249-42A1-A07D-01C746E405F1}" srcOrd="1" destOrd="0" presId="urn:microsoft.com/office/officeart/2009/3/layout/HorizontalOrganizationChart"/>
    <dgm:cxn modelId="{311E9E50-0106-40EE-B57E-DE30EC01793C}" type="presParOf" srcId="{C11DD38A-0249-42A1-A07D-01C746E405F1}" destId="{0FBF64AA-77BB-466E-A006-E285AA04578B}" srcOrd="0" destOrd="0" presId="urn:microsoft.com/office/officeart/2009/3/layout/HorizontalOrganizationChart"/>
    <dgm:cxn modelId="{4F6F12E0-BA2D-4A2C-963B-5883269A562F}" type="presParOf" srcId="{0FBF64AA-77BB-466E-A006-E285AA04578B}" destId="{77D083E4-8F8E-46FD-90C0-519B845F864E}" srcOrd="0" destOrd="0" presId="urn:microsoft.com/office/officeart/2009/3/layout/HorizontalOrganizationChart"/>
    <dgm:cxn modelId="{CAB9BF47-6ED5-4D31-8973-540654517860}" type="presParOf" srcId="{0FBF64AA-77BB-466E-A006-E285AA04578B}" destId="{3DC24764-E16B-4EF5-807C-DA7A8746A96F}" srcOrd="1" destOrd="0" presId="urn:microsoft.com/office/officeart/2009/3/layout/HorizontalOrganizationChart"/>
    <dgm:cxn modelId="{5D09477B-C7EC-454C-B18B-010D52886776}" type="presParOf" srcId="{C11DD38A-0249-42A1-A07D-01C746E405F1}" destId="{B55EA384-3DAA-42F1-8E3D-EE26450C81D2}" srcOrd="1" destOrd="0" presId="urn:microsoft.com/office/officeart/2009/3/layout/HorizontalOrganizationChart"/>
    <dgm:cxn modelId="{6163B754-E4F1-447B-81C7-78A36B746437}" type="presParOf" srcId="{B55EA384-3DAA-42F1-8E3D-EE26450C81D2}" destId="{F5BDDEBB-733C-4BB2-934C-344952CD6DA9}" srcOrd="0" destOrd="0" presId="urn:microsoft.com/office/officeart/2009/3/layout/HorizontalOrganizationChart"/>
    <dgm:cxn modelId="{3AA381F3-EFF0-4CAE-8AF2-2B81210B9293}" type="presParOf" srcId="{B55EA384-3DAA-42F1-8E3D-EE26450C81D2}" destId="{2232EEE4-0E14-4B9D-96B1-37D8A01DADE1}" srcOrd="1" destOrd="0" presId="urn:microsoft.com/office/officeart/2009/3/layout/HorizontalOrganizationChart"/>
    <dgm:cxn modelId="{81E6FF04-BD4D-48A2-979B-68CBA5458932}" type="presParOf" srcId="{2232EEE4-0E14-4B9D-96B1-37D8A01DADE1}" destId="{75312BD9-7588-4D77-980D-593ACD8F453C}" srcOrd="0" destOrd="0" presId="urn:microsoft.com/office/officeart/2009/3/layout/HorizontalOrganizationChart"/>
    <dgm:cxn modelId="{98F25E3C-DAE1-4624-8B5F-22C0B15A5E39}" type="presParOf" srcId="{75312BD9-7588-4D77-980D-593ACD8F453C}" destId="{002D7E3B-0474-4007-BC45-6A20FFD4B1E3}" srcOrd="0" destOrd="0" presId="urn:microsoft.com/office/officeart/2009/3/layout/HorizontalOrganizationChart"/>
    <dgm:cxn modelId="{08952791-0BFE-418E-BDCD-C42092C0A141}" type="presParOf" srcId="{75312BD9-7588-4D77-980D-593ACD8F453C}" destId="{C887D4D8-772F-406A-9A61-496B971A5875}" srcOrd="1" destOrd="0" presId="urn:microsoft.com/office/officeart/2009/3/layout/HorizontalOrganizationChart"/>
    <dgm:cxn modelId="{E97EA912-B40B-4C39-A2D0-FAFE231BBB35}" type="presParOf" srcId="{2232EEE4-0E14-4B9D-96B1-37D8A01DADE1}" destId="{29D7A9F8-0F82-4057-9AE3-7FAF5FB696AB}" srcOrd="1" destOrd="0" presId="urn:microsoft.com/office/officeart/2009/3/layout/HorizontalOrganizationChart"/>
    <dgm:cxn modelId="{726A4B4F-A0F4-459D-9882-6DE6BD70FAE0}" type="presParOf" srcId="{2232EEE4-0E14-4B9D-96B1-37D8A01DADE1}" destId="{FA3A8813-A947-4F59-A453-B17B7E4BB845}" srcOrd="2" destOrd="0" presId="urn:microsoft.com/office/officeart/2009/3/layout/HorizontalOrganizationChart"/>
    <dgm:cxn modelId="{589C4279-6977-4F00-982F-285078EE87FA}" type="presParOf" srcId="{B55EA384-3DAA-42F1-8E3D-EE26450C81D2}" destId="{B9F93243-DFE3-4CFB-96B6-E3725E151CB5}" srcOrd="2" destOrd="0" presId="urn:microsoft.com/office/officeart/2009/3/layout/HorizontalOrganizationChart"/>
    <dgm:cxn modelId="{9931CA7E-A481-4A32-A28F-D11740D67ACA}" type="presParOf" srcId="{B55EA384-3DAA-42F1-8E3D-EE26450C81D2}" destId="{4204584D-1246-4227-A11D-B0CF396488BF}" srcOrd="3" destOrd="0" presId="urn:microsoft.com/office/officeart/2009/3/layout/HorizontalOrganizationChart"/>
    <dgm:cxn modelId="{0B7FAB18-09A5-4DDF-AAF7-54A1CC46B8ED}" type="presParOf" srcId="{4204584D-1246-4227-A11D-B0CF396488BF}" destId="{4D3F4CCA-B003-48BE-9DEA-C3F0DDB133C7}" srcOrd="0" destOrd="0" presId="urn:microsoft.com/office/officeart/2009/3/layout/HorizontalOrganizationChart"/>
    <dgm:cxn modelId="{8F41B876-0EDD-420B-B39B-0E2F5F33F155}" type="presParOf" srcId="{4D3F4CCA-B003-48BE-9DEA-C3F0DDB133C7}" destId="{095960F8-D6A0-4B1A-BCDB-18FBE7AF87E5}" srcOrd="0" destOrd="0" presId="urn:microsoft.com/office/officeart/2009/3/layout/HorizontalOrganizationChart"/>
    <dgm:cxn modelId="{CCEE3AC0-FF25-4170-AE6E-34EA5E508998}" type="presParOf" srcId="{4D3F4CCA-B003-48BE-9DEA-C3F0DDB133C7}" destId="{91BCCD12-0A3D-452D-A082-085FF7BB6B2C}" srcOrd="1" destOrd="0" presId="urn:microsoft.com/office/officeart/2009/3/layout/HorizontalOrganizationChart"/>
    <dgm:cxn modelId="{47DCDAB5-0E36-4D29-AC7E-11144B1AB280}" type="presParOf" srcId="{4204584D-1246-4227-A11D-B0CF396488BF}" destId="{117367EF-A375-4E27-9528-3ADB06E1D3A7}" srcOrd="1" destOrd="0" presId="urn:microsoft.com/office/officeart/2009/3/layout/HorizontalOrganizationChart"/>
    <dgm:cxn modelId="{95DFCB3F-E758-44E4-A7B1-E8339CDBBD74}" type="presParOf" srcId="{4204584D-1246-4227-A11D-B0CF396488BF}" destId="{9076F5F8-4D08-4143-8690-43716ACFDEBB}" srcOrd="2" destOrd="0" presId="urn:microsoft.com/office/officeart/2009/3/layout/HorizontalOrganizationChart"/>
    <dgm:cxn modelId="{FDC8D0A8-3FA0-495A-BEAC-FAC112A2DF47}" type="presParOf" srcId="{C11DD38A-0249-42A1-A07D-01C746E405F1}" destId="{5278166D-1460-4AFD-98A9-566AEFBCB23B}" srcOrd="2" destOrd="0" presId="urn:microsoft.com/office/officeart/2009/3/layout/HorizontalOrganizationChart"/>
    <dgm:cxn modelId="{E9470CB9-FCB6-4FFE-B069-25FD64D815D5}" type="presParOf" srcId="{8EAF7253-F801-46CA-A93E-105F7F395162}" destId="{A968B363-BECB-4527-AE76-4F2DB4E365EF}" srcOrd="2" destOrd="0" presId="urn:microsoft.com/office/officeart/2009/3/layout/HorizontalOrganizationChart"/>
    <dgm:cxn modelId="{3B22C455-89CD-4184-B2B5-457F844489C6}" type="presParOf" srcId="{035DBD60-6B8D-4867-ACEA-5E663E982136}" destId="{085F38D2-E516-4862-A1F8-16297F598B9D}" srcOrd="1" destOrd="0" presId="urn:microsoft.com/office/officeart/2009/3/layout/HorizontalOrganizationChart"/>
    <dgm:cxn modelId="{2C1FB1E3-4497-4B4C-88C4-54DE26DE942A}" type="presParOf" srcId="{085F38D2-E516-4862-A1F8-16297F598B9D}" destId="{336FB0FC-9A0D-4F63-9D5B-482207D942B7}" srcOrd="0" destOrd="0" presId="urn:microsoft.com/office/officeart/2009/3/layout/HorizontalOrganizationChart"/>
    <dgm:cxn modelId="{6F63B7B1-1057-46B2-8033-BF22F1864B21}" type="presParOf" srcId="{336FB0FC-9A0D-4F63-9D5B-482207D942B7}" destId="{10436DA3-5CCF-4060-95A1-5E3999AE00DD}" srcOrd="0" destOrd="0" presId="urn:microsoft.com/office/officeart/2009/3/layout/HorizontalOrganizationChart"/>
    <dgm:cxn modelId="{C68E1EEF-8F38-4B66-B574-08712D2FC971}" type="presParOf" srcId="{336FB0FC-9A0D-4F63-9D5B-482207D942B7}" destId="{25F6718F-1A02-4F36-B445-572EA2974947}" srcOrd="1" destOrd="0" presId="urn:microsoft.com/office/officeart/2009/3/layout/HorizontalOrganizationChart"/>
    <dgm:cxn modelId="{E3EE6719-1D89-4FCB-A1E1-15FB13A89E46}" type="presParOf" srcId="{085F38D2-E516-4862-A1F8-16297F598B9D}" destId="{0C420FAD-0039-4F0C-817C-535CAF8C1031}" srcOrd="1" destOrd="0" presId="urn:microsoft.com/office/officeart/2009/3/layout/HorizontalOrganizationChart"/>
    <dgm:cxn modelId="{91C9B3E9-8A34-4258-B6D6-F34A4AD7F009}" type="presParOf" srcId="{0C420FAD-0039-4F0C-817C-535CAF8C1031}" destId="{C5080B90-7BE8-4E95-B422-152163CE33EF}" srcOrd="0" destOrd="0" presId="urn:microsoft.com/office/officeart/2009/3/layout/HorizontalOrganizationChart"/>
    <dgm:cxn modelId="{BF1D1201-42D6-4E77-A310-3B5B38638CA6}" type="presParOf" srcId="{0C420FAD-0039-4F0C-817C-535CAF8C1031}" destId="{0EA00D33-DDBD-41F4-9E9D-57CA6748BD3D}" srcOrd="1" destOrd="0" presId="urn:microsoft.com/office/officeart/2009/3/layout/HorizontalOrganizationChart"/>
    <dgm:cxn modelId="{E1BA2CBC-51FF-4FAD-AA5F-E18D2E2BD0FF}" type="presParOf" srcId="{0EA00D33-DDBD-41F4-9E9D-57CA6748BD3D}" destId="{7D21F9D0-A653-4DD6-A0A2-A5B3257888AE}" srcOrd="0" destOrd="0" presId="urn:microsoft.com/office/officeart/2009/3/layout/HorizontalOrganizationChart"/>
    <dgm:cxn modelId="{DC284CC0-9A6D-4F20-A571-38297EA1CC65}" type="presParOf" srcId="{7D21F9D0-A653-4DD6-A0A2-A5B3257888AE}" destId="{87EBCB1B-1F41-4A8D-880E-706E64A87D15}" srcOrd="0" destOrd="0" presId="urn:microsoft.com/office/officeart/2009/3/layout/HorizontalOrganizationChart"/>
    <dgm:cxn modelId="{D1B176A4-5846-42FE-B833-1FAC3ADB513F}" type="presParOf" srcId="{7D21F9D0-A653-4DD6-A0A2-A5B3257888AE}" destId="{CAF0086D-AB21-40EE-AB64-0EF8F7E9C653}" srcOrd="1" destOrd="0" presId="urn:microsoft.com/office/officeart/2009/3/layout/HorizontalOrganizationChart"/>
    <dgm:cxn modelId="{2774BCFF-30DF-4C52-97EC-1A698D516CFB}" type="presParOf" srcId="{0EA00D33-DDBD-41F4-9E9D-57CA6748BD3D}" destId="{4D2AA541-2C43-4929-BF53-6C829264CD1B}" srcOrd="1" destOrd="0" presId="urn:microsoft.com/office/officeart/2009/3/layout/HorizontalOrganizationChart"/>
    <dgm:cxn modelId="{3584B1CD-FF9C-4A82-975F-78DBF3FE153F}" type="presParOf" srcId="{4D2AA541-2C43-4929-BF53-6C829264CD1B}" destId="{CF370196-5AC3-4AF3-B0F4-A3A184F7D861}" srcOrd="0" destOrd="0" presId="urn:microsoft.com/office/officeart/2009/3/layout/HorizontalOrganizationChart"/>
    <dgm:cxn modelId="{274C9FF3-118E-4082-BA20-BA003025C162}" type="presParOf" srcId="{4D2AA541-2C43-4929-BF53-6C829264CD1B}" destId="{582A9B55-EAE7-4321-9368-119D13DC976D}" srcOrd="1" destOrd="0" presId="urn:microsoft.com/office/officeart/2009/3/layout/HorizontalOrganizationChart"/>
    <dgm:cxn modelId="{C3A34534-A811-473B-BDEB-DC38111BC474}" type="presParOf" srcId="{582A9B55-EAE7-4321-9368-119D13DC976D}" destId="{904073DF-2FFA-4CB9-A430-DCF5175E4399}" srcOrd="0" destOrd="0" presId="urn:microsoft.com/office/officeart/2009/3/layout/HorizontalOrganizationChart"/>
    <dgm:cxn modelId="{DBB6C63C-4AFA-4B3A-92D9-222FE17660FD}" type="presParOf" srcId="{904073DF-2FFA-4CB9-A430-DCF5175E4399}" destId="{A0433777-E606-4E4B-8386-80CB7222BB28}" srcOrd="0" destOrd="0" presId="urn:microsoft.com/office/officeart/2009/3/layout/HorizontalOrganizationChart"/>
    <dgm:cxn modelId="{8CB5DABA-9FFC-4385-9D41-570FB7AE74C4}" type="presParOf" srcId="{904073DF-2FFA-4CB9-A430-DCF5175E4399}" destId="{C661CCF9-AFAD-4CAB-847B-08104CB43E6F}" srcOrd="1" destOrd="0" presId="urn:microsoft.com/office/officeart/2009/3/layout/HorizontalOrganizationChart"/>
    <dgm:cxn modelId="{2B7AC752-A42F-4D8E-9C96-7F9174FC79AC}" type="presParOf" srcId="{582A9B55-EAE7-4321-9368-119D13DC976D}" destId="{5C443435-CB09-4EB4-BC30-E7AB85DB0B69}" srcOrd="1" destOrd="0" presId="urn:microsoft.com/office/officeart/2009/3/layout/HorizontalOrganizationChart"/>
    <dgm:cxn modelId="{DF6F7DDC-D94A-4AD2-BA67-BA6292CC4517}" type="presParOf" srcId="{582A9B55-EAE7-4321-9368-119D13DC976D}" destId="{8362363C-B345-400B-BC8E-A4681A3A2E9A}" srcOrd="2" destOrd="0" presId="urn:microsoft.com/office/officeart/2009/3/layout/HorizontalOrganizationChart"/>
    <dgm:cxn modelId="{52FA40AF-48FF-43C6-9053-9102ADFA494B}" type="presParOf" srcId="{4D2AA541-2C43-4929-BF53-6C829264CD1B}" destId="{660FD7FC-2A69-4CD9-AB0D-8BB04D6D374F}" srcOrd="2" destOrd="0" presId="urn:microsoft.com/office/officeart/2009/3/layout/HorizontalOrganizationChart"/>
    <dgm:cxn modelId="{1D6B7339-9897-41B3-8A41-0160F2C16210}" type="presParOf" srcId="{4D2AA541-2C43-4929-BF53-6C829264CD1B}" destId="{E1AC8C25-38BB-479C-85DC-41D1DAADA20A}" srcOrd="3" destOrd="0" presId="urn:microsoft.com/office/officeart/2009/3/layout/HorizontalOrganizationChart"/>
    <dgm:cxn modelId="{A709018B-4137-4446-B3EE-9BC103C28BF7}" type="presParOf" srcId="{E1AC8C25-38BB-479C-85DC-41D1DAADA20A}" destId="{37E39BCC-DD7C-45DF-972F-0300D7C6840E}" srcOrd="0" destOrd="0" presId="urn:microsoft.com/office/officeart/2009/3/layout/HorizontalOrganizationChart"/>
    <dgm:cxn modelId="{9D177827-5E8C-4D5D-9060-C2BBC9EF45BA}" type="presParOf" srcId="{37E39BCC-DD7C-45DF-972F-0300D7C6840E}" destId="{80CA72BF-1340-4AE7-81F7-9E9EC941605A}" srcOrd="0" destOrd="0" presId="urn:microsoft.com/office/officeart/2009/3/layout/HorizontalOrganizationChart"/>
    <dgm:cxn modelId="{2B66ACE7-5DF6-41C2-BF34-3868E7A1E06E}" type="presParOf" srcId="{37E39BCC-DD7C-45DF-972F-0300D7C6840E}" destId="{B2AAF14C-CB4E-4440-ABF2-A85EE68B25BB}" srcOrd="1" destOrd="0" presId="urn:microsoft.com/office/officeart/2009/3/layout/HorizontalOrganizationChart"/>
    <dgm:cxn modelId="{F7F990DA-AAEE-4F0C-B9F0-BBAC255B33A8}" type="presParOf" srcId="{E1AC8C25-38BB-479C-85DC-41D1DAADA20A}" destId="{2D701A5D-F4FF-4730-A400-37B6C7B986DF}" srcOrd="1" destOrd="0" presId="urn:microsoft.com/office/officeart/2009/3/layout/HorizontalOrganizationChart"/>
    <dgm:cxn modelId="{C2A66780-7B76-40A0-9147-22C483D0AC10}" type="presParOf" srcId="{E1AC8C25-38BB-479C-85DC-41D1DAADA20A}" destId="{F52BAFB1-41C5-4AAC-AA57-9ED53952A06E}" srcOrd="2" destOrd="0" presId="urn:microsoft.com/office/officeart/2009/3/layout/HorizontalOrganizationChart"/>
    <dgm:cxn modelId="{CD19F0DE-C173-4086-8DDE-82C8A09F81CD}" type="presParOf" srcId="{0EA00D33-DDBD-41F4-9E9D-57CA6748BD3D}" destId="{0D6BD366-CBD9-4716-9F33-9500DAF6070A}" srcOrd="2" destOrd="0" presId="urn:microsoft.com/office/officeart/2009/3/layout/HorizontalOrganizationChart"/>
    <dgm:cxn modelId="{7F0093F9-897D-42E6-8354-2175F392ABF8}" type="presParOf" srcId="{085F38D2-E516-4862-A1F8-16297F598B9D}" destId="{39E08254-B68D-4505-AEFE-6A86B10322D8}" srcOrd="2" destOrd="0" presId="urn:microsoft.com/office/officeart/2009/3/layout/HorizontalOrganizationChart"/>
    <dgm:cxn modelId="{CEF85F52-E9D1-4556-B4EC-879FE7EC4345}" type="presParOf" srcId="{035DBD60-6B8D-4867-ACEA-5E663E982136}" destId="{B65CA6E4-E0A0-4586-92BE-23151736E41B}" srcOrd="2" destOrd="0" presId="urn:microsoft.com/office/officeart/2009/3/layout/HorizontalOrganizationChart"/>
    <dgm:cxn modelId="{AC26A60B-F2C3-4312-80C4-AB3E6600D231}" type="presParOf" srcId="{B65CA6E4-E0A0-4586-92BE-23151736E41B}" destId="{F780117B-2F0A-47BA-B881-57896F8496A0}" srcOrd="0" destOrd="0" presId="urn:microsoft.com/office/officeart/2009/3/layout/HorizontalOrganizationChart"/>
    <dgm:cxn modelId="{2E4145CB-6DDA-4D98-95BE-408EE1688D5F}" type="presParOf" srcId="{F780117B-2F0A-47BA-B881-57896F8496A0}" destId="{CC0FF568-40FF-4FF1-BB9C-46B0F9ACF97F}" srcOrd="0" destOrd="0" presId="urn:microsoft.com/office/officeart/2009/3/layout/HorizontalOrganizationChart"/>
    <dgm:cxn modelId="{79A82C29-1C61-443E-9AFD-FD6290FC13E2}" type="presParOf" srcId="{F780117B-2F0A-47BA-B881-57896F8496A0}" destId="{636CF773-3945-45DF-877A-2DE6E8EA5E15}" srcOrd="1" destOrd="0" presId="urn:microsoft.com/office/officeart/2009/3/layout/HorizontalOrganizationChart"/>
    <dgm:cxn modelId="{63781DA7-1C25-4D6D-B058-E52CFBB17475}" type="presParOf" srcId="{B65CA6E4-E0A0-4586-92BE-23151736E41B}" destId="{96C8BAC1-6846-43F1-8730-38B007704ED2}" srcOrd="1" destOrd="0" presId="urn:microsoft.com/office/officeart/2009/3/layout/HorizontalOrganizationChart"/>
    <dgm:cxn modelId="{CE4F7C18-3D24-4F19-9105-27C594B69B44}" type="presParOf" srcId="{96C8BAC1-6846-43F1-8730-38B007704ED2}" destId="{D271A9A1-04E6-4A28-B66B-2329C3CDBF49}" srcOrd="0" destOrd="0" presId="urn:microsoft.com/office/officeart/2009/3/layout/HorizontalOrganizationChart"/>
    <dgm:cxn modelId="{20A0E8BF-2766-439D-B394-65B82968C81A}" type="presParOf" srcId="{96C8BAC1-6846-43F1-8730-38B007704ED2}" destId="{C1BE0C37-162F-4233-A34C-5FE7CBE01B9B}" srcOrd="1" destOrd="0" presId="urn:microsoft.com/office/officeart/2009/3/layout/HorizontalOrganizationChart"/>
    <dgm:cxn modelId="{40C79BF4-B64C-4692-84FE-67C119FC759B}" type="presParOf" srcId="{C1BE0C37-162F-4233-A34C-5FE7CBE01B9B}" destId="{2FB1687F-258C-4810-B847-AE981041EA8E}" srcOrd="0" destOrd="0" presId="urn:microsoft.com/office/officeart/2009/3/layout/HorizontalOrganizationChart"/>
    <dgm:cxn modelId="{FF91B437-C198-4D3B-AEE2-B1D3124733AA}" type="presParOf" srcId="{2FB1687F-258C-4810-B847-AE981041EA8E}" destId="{7DB0D08C-EDCA-4DFB-B190-4FE230FFF9C3}" srcOrd="0" destOrd="0" presId="urn:microsoft.com/office/officeart/2009/3/layout/HorizontalOrganizationChart"/>
    <dgm:cxn modelId="{D70F4CF3-5A14-44F4-96DE-29F86B2814C6}" type="presParOf" srcId="{2FB1687F-258C-4810-B847-AE981041EA8E}" destId="{6887052F-FEA7-4B6C-9A4D-A1C667BF05D6}" srcOrd="1" destOrd="0" presId="urn:microsoft.com/office/officeart/2009/3/layout/HorizontalOrganizationChart"/>
    <dgm:cxn modelId="{AC12416E-79AD-46A6-9C2B-9B003FA07CCF}" type="presParOf" srcId="{C1BE0C37-162F-4233-A34C-5FE7CBE01B9B}" destId="{9103FA5B-DA8B-48DF-9E27-03DF65C85F75}" srcOrd="1" destOrd="0" presId="urn:microsoft.com/office/officeart/2009/3/layout/HorizontalOrganizationChart"/>
    <dgm:cxn modelId="{E8E55868-B44E-4483-A7B0-7324A1F8C7D7}" type="presParOf" srcId="{9103FA5B-DA8B-48DF-9E27-03DF65C85F75}" destId="{137450CC-8101-4D07-80D5-F03A2039142C}" srcOrd="0" destOrd="0" presId="urn:microsoft.com/office/officeart/2009/3/layout/HorizontalOrganizationChart"/>
    <dgm:cxn modelId="{8BE87858-8D8A-43CA-9A0D-3B4307CDB6D7}" type="presParOf" srcId="{9103FA5B-DA8B-48DF-9E27-03DF65C85F75}" destId="{1CDD4005-0C1B-4BBA-A1EF-1AEA7CF1A1FC}" srcOrd="1" destOrd="0" presId="urn:microsoft.com/office/officeart/2009/3/layout/HorizontalOrganizationChart"/>
    <dgm:cxn modelId="{18EFAACB-CB64-4695-9DEF-30026922A5C4}" type="presParOf" srcId="{1CDD4005-0C1B-4BBA-A1EF-1AEA7CF1A1FC}" destId="{B2D8315C-153E-4BAD-B8EC-897F69BFC038}" srcOrd="0" destOrd="0" presId="urn:microsoft.com/office/officeart/2009/3/layout/HorizontalOrganizationChart"/>
    <dgm:cxn modelId="{6592774D-D24C-4C24-B690-739F87F9C6EE}" type="presParOf" srcId="{B2D8315C-153E-4BAD-B8EC-897F69BFC038}" destId="{2547E73B-944E-4661-A49F-A32F05DDF921}" srcOrd="0" destOrd="0" presId="urn:microsoft.com/office/officeart/2009/3/layout/HorizontalOrganizationChart"/>
    <dgm:cxn modelId="{7488EFC4-49B4-4793-B97D-3A1BB1DC00CE}" type="presParOf" srcId="{B2D8315C-153E-4BAD-B8EC-897F69BFC038}" destId="{0486A263-BE4C-411B-9F54-7078C2D948EE}" srcOrd="1" destOrd="0" presId="urn:microsoft.com/office/officeart/2009/3/layout/HorizontalOrganizationChart"/>
    <dgm:cxn modelId="{DCF69104-9D40-48B6-A133-A339492546F9}" type="presParOf" srcId="{1CDD4005-0C1B-4BBA-A1EF-1AEA7CF1A1FC}" destId="{6E9C7D13-6676-409D-ACC5-DA0A6A9BACB5}" srcOrd="1" destOrd="0" presId="urn:microsoft.com/office/officeart/2009/3/layout/HorizontalOrganizationChart"/>
    <dgm:cxn modelId="{93379B90-A078-4B35-A8F7-AC7933F713F5}" type="presParOf" srcId="{1CDD4005-0C1B-4BBA-A1EF-1AEA7CF1A1FC}" destId="{081D9A03-021E-4611-9255-5679E013A3DE}" srcOrd="2" destOrd="0" presId="urn:microsoft.com/office/officeart/2009/3/layout/HorizontalOrganizationChart"/>
    <dgm:cxn modelId="{EFFA7DB1-7ABC-4ECF-A9DC-E201E60FF95F}" type="presParOf" srcId="{9103FA5B-DA8B-48DF-9E27-03DF65C85F75}" destId="{20F4579C-820F-4993-B1A1-0B6349E79387}" srcOrd="2" destOrd="0" presId="urn:microsoft.com/office/officeart/2009/3/layout/HorizontalOrganizationChart"/>
    <dgm:cxn modelId="{A358FCDB-AB6F-4FD6-8860-7323456FBEFC}" type="presParOf" srcId="{9103FA5B-DA8B-48DF-9E27-03DF65C85F75}" destId="{C2B9421F-EB6B-45AA-9D1C-A8603AE67FFA}" srcOrd="3" destOrd="0" presId="urn:microsoft.com/office/officeart/2009/3/layout/HorizontalOrganizationChart"/>
    <dgm:cxn modelId="{0B35B735-1C9E-4922-90AB-1D12E0BDACFD}" type="presParOf" srcId="{C2B9421F-EB6B-45AA-9D1C-A8603AE67FFA}" destId="{16EE23AB-50FB-4541-AB7D-65CA4BE1AF1E}" srcOrd="0" destOrd="0" presId="urn:microsoft.com/office/officeart/2009/3/layout/HorizontalOrganizationChart"/>
    <dgm:cxn modelId="{DBC52D8C-5496-4C7E-8F9E-9FAD40A84BAB}" type="presParOf" srcId="{16EE23AB-50FB-4541-AB7D-65CA4BE1AF1E}" destId="{564AFA28-C322-4F7C-93E9-4717D5DEF630}" srcOrd="0" destOrd="0" presId="urn:microsoft.com/office/officeart/2009/3/layout/HorizontalOrganizationChart"/>
    <dgm:cxn modelId="{F7216170-F7AE-487B-BC6C-EE5A4BFAE912}" type="presParOf" srcId="{16EE23AB-50FB-4541-AB7D-65CA4BE1AF1E}" destId="{1EEBC239-C9A6-450A-8F05-7090DAFBFBD7}" srcOrd="1" destOrd="0" presId="urn:microsoft.com/office/officeart/2009/3/layout/HorizontalOrganizationChart"/>
    <dgm:cxn modelId="{AE687D60-B8CA-4992-A2DD-0A4B101ADA8F}" type="presParOf" srcId="{C2B9421F-EB6B-45AA-9D1C-A8603AE67FFA}" destId="{04390081-88FA-4C19-B482-DD39FF38C84C}" srcOrd="1" destOrd="0" presId="urn:microsoft.com/office/officeart/2009/3/layout/HorizontalOrganizationChart"/>
    <dgm:cxn modelId="{065D743F-812E-4564-B03B-31916CFD0137}" type="presParOf" srcId="{C2B9421F-EB6B-45AA-9D1C-A8603AE67FFA}" destId="{CDB53E6B-EF2A-448B-A688-DDAEFD07216D}" srcOrd="2" destOrd="0" presId="urn:microsoft.com/office/officeart/2009/3/layout/HorizontalOrganizationChart"/>
    <dgm:cxn modelId="{BB84186A-8ED8-4415-97BF-0FA999130B2C}" type="presParOf" srcId="{C1BE0C37-162F-4233-A34C-5FE7CBE01B9B}" destId="{CCB523C3-1F50-4DD0-9088-03FD7FB98F2B}" srcOrd="2" destOrd="0" presId="urn:microsoft.com/office/officeart/2009/3/layout/HorizontalOrganizationChart"/>
    <dgm:cxn modelId="{0C091ECE-AF3C-4ED4-A9CB-E13F3A77E057}" type="presParOf" srcId="{B65CA6E4-E0A0-4586-92BE-23151736E41B}" destId="{A081192D-7FB5-4D0D-A83E-B6496EE5591D}" srcOrd="2" destOrd="0" presId="urn:microsoft.com/office/officeart/2009/3/layout/HorizontalOrganizationChart"/>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F37FB651-7083-4792-B443-CE4E5B59E430}" type="doc">
      <dgm:prSet loTypeId="urn:microsoft.com/office/officeart/2009/3/layout/HorizontalOrganizationChart" loCatId="hierarchy" qsTypeId="urn:microsoft.com/office/officeart/2005/8/quickstyle/simple1" qsCatId="simple" csTypeId="urn:microsoft.com/office/officeart/2005/8/colors/accent0_1" csCatId="mainScheme" phldr="1"/>
      <dgm:spPr/>
      <dgm:t>
        <a:bodyPr/>
        <a:lstStyle/>
        <a:p>
          <a:endParaRPr lang="en-US"/>
        </a:p>
      </dgm:t>
    </dgm:pt>
    <dgm:pt modelId="{30148549-646C-41C6-8789-8491F4092E45}">
      <dgm:prSet phldrT="[Text]" custT="1"/>
      <dgm:spPr/>
      <dgm:t>
        <a:bodyPr/>
        <a:lstStyle/>
        <a:p>
          <a:pPr algn="ctr"/>
          <a:r>
            <a:rPr lang="en-US" sz="800" i="1">
              <a:solidFill>
                <a:srgbClr val="FF0000"/>
              </a:solidFill>
            </a:rPr>
            <a:t>TLO</a:t>
          </a:r>
        </a:p>
      </dgm:t>
    </dgm:pt>
    <dgm:pt modelId="{9880CDD2-77C6-412D-9E67-7458707E8B1B}" type="parTrans" cxnId="{0B0DEB1D-AC34-493F-B122-F041D0D7D818}">
      <dgm:prSet/>
      <dgm:spPr/>
      <dgm:t>
        <a:bodyPr/>
        <a:lstStyle/>
        <a:p>
          <a:pPr algn="ctr"/>
          <a:endParaRPr lang="en-US" i="1">
            <a:solidFill>
              <a:srgbClr val="FF0000"/>
            </a:solidFill>
          </a:endParaRPr>
        </a:p>
      </dgm:t>
    </dgm:pt>
    <dgm:pt modelId="{6A396487-C5B7-4D9E-B564-843A2AEFC36C}" type="sibTrans" cxnId="{0B0DEB1D-AC34-493F-B122-F041D0D7D818}">
      <dgm:prSet/>
      <dgm:spPr/>
      <dgm:t>
        <a:bodyPr/>
        <a:lstStyle/>
        <a:p>
          <a:pPr algn="ctr"/>
          <a:endParaRPr lang="en-US" i="1">
            <a:solidFill>
              <a:srgbClr val="FF0000"/>
            </a:solidFill>
          </a:endParaRPr>
        </a:p>
      </dgm:t>
    </dgm:pt>
    <dgm:pt modelId="{B802DA3F-05B0-4B8F-A3B8-81141866BD9A}">
      <dgm:prSet phldrT="[Text]" custT="1"/>
      <dgm:spPr/>
      <dgm:t>
        <a:bodyPr/>
        <a:lstStyle/>
        <a:p>
          <a:pPr algn="ctr"/>
          <a:r>
            <a:rPr lang="en-US" sz="800" i="1">
              <a:solidFill>
                <a:srgbClr val="FF0000"/>
              </a:solidFill>
            </a:rPr>
            <a:t>Lesson 1 (ELO)</a:t>
          </a:r>
        </a:p>
      </dgm:t>
    </dgm:pt>
    <dgm:pt modelId="{967042DF-5BF7-4AE8-AE3C-612D9E97ED6E}" type="parTrans" cxnId="{BBBD1FCD-18E4-477C-A1AD-8AE3110D12AC}">
      <dgm:prSet/>
      <dgm:spPr/>
      <dgm:t>
        <a:bodyPr/>
        <a:lstStyle/>
        <a:p>
          <a:pPr algn="ctr"/>
          <a:endParaRPr lang="en-US" sz="1100" i="1">
            <a:solidFill>
              <a:srgbClr val="FF0000"/>
            </a:solidFill>
          </a:endParaRPr>
        </a:p>
      </dgm:t>
    </dgm:pt>
    <dgm:pt modelId="{12979BF0-A2FF-47D9-950C-9952E361AA95}" type="sibTrans" cxnId="{BBBD1FCD-18E4-477C-A1AD-8AE3110D12AC}">
      <dgm:prSet/>
      <dgm:spPr/>
      <dgm:t>
        <a:bodyPr/>
        <a:lstStyle/>
        <a:p>
          <a:pPr algn="ctr"/>
          <a:endParaRPr lang="en-US" i="1">
            <a:solidFill>
              <a:srgbClr val="FF0000"/>
            </a:solidFill>
          </a:endParaRPr>
        </a:p>
      </dgm:t>
    </dgm:pt>
    <dgm:pt modelId="{0509FC85-B4A1-436D-977C-E649EC8DDEFD}">
      <dgm:prSet phldrT="[Text]" custT="1"/>
      <dgm:spPr/>
      <dgm:t>
        <a:bodyPr/>
        <a:lstStyle/>
        <a:p>
          <a:pPr algn="ctr"/>
          <a:r>
            <a:rPr lang="en-US" sz="800" i="1">
              <a:solidFill>
                <a:srgbClr val="FF0000"/>
              </a:solidFill>
            </a:rPr>
            <a:t>TLO</a:t>
          </a:r>
        </a:p>
      </dgm:t>
    </dgm:pt>
    <dgm:pt modelId="{6CD78D38-12C3-4350-9C7A-5CF7C07D516D}" type="parTrans" cxnId="{54E50C3E-7EF8-4E53-8D94-7F248632FE1D}">
      <dgm:prSet/>
      <dgm:spPr/>
      <dgm:t>
        <a:bodyPr/>
        <a:lstStyle/>
        <a:p>
          <a:pPr algn="ctr"/>
          <a:endParaRPr lang="en-US" i="1">
            <a:solidFill>
              <a:srgbClr val="FF0000"/>
            </a:solidFill>
          </a:endParaRPr>
        </a:p>
      </dgm:t>
    </dgm:pt>
    <dgm:pt modelId="{777657FE-E0B1-444C-BA3B-A89E8F41C9D8}" type="sibTrans" cxnId="{54E50C3E-7EF8-4E53-8D94-7F248632FE1D}">
      <dgm:prSet/>
      <dgm:spPr/>
      <dgm:t>
        <a:bodyPr/>
        <a:lstStyle/>
        <a:p>
          <a:pPr algn="ctr"/>
          <a:endParaRPr lang="en-US" i="1">
            <a:solidFill>
              <a:srgbClr val="FF0000"/>
            </a:solidFill>
          </a:endParaRPr>
        </a:p>
      </dgm:t>
    </dgm:pt>
    <dgm:pt modelId="{277F2939-988A-4D76-B341-2D91890271B8}">
      <dgm:prSet phldrT="[Text]" custT="1"/>
      <dgm:spPr/>
      <dgm:t>
        <a:bodyPr/>
        <a:lstStyle/>
        <a:p>
          <a:pPr algn="ctr"/>
          <a:r>
            <a:rPr lang="en-US" sz="800" i="1">
              <a:solidFill>
                <a:srgbClr val="FF0000"/>
              </a:solidFill>
            </a:rPr>
            <a:t>Lesson 1 (ELO)</a:t>
          </a:r>
        </a:p>
      </dgm:t>
    </dgm:pt>
    <dgm:pt modelId="{22AA1705-ED55-4F40-BF3E-2302D50772D1}" type="parTrans" cxnId="{12D94E8A-B2FC-4209-A46B-967177FE53DC}">
      <dgm:prSet/>
      <dgm:spPr/>
      <dgm:t>
        <a:bodyPr/>
        <a:lstStyle/>
        <a:p>
          <a:pPr algn="ctr"/>
          <a:endParaRPr lang="en-US" sz="1100" i="1">
            <a:solidFill>
              <a:srgbClr val="FF0000"/>
            </a:solidFill>
          </a:endParaRPr>
        </a:p>
      </dgm:t>
    </dgm:pt>
    <dgm:pt modelId="{E3617AAF-597A-47EF-9B55-FED4D6D2A178}" type="sibTrans" cxnId="{12D94E8A-B2FC-4209-A46B-967177FE53DC}">
      <dgm:prSet/>
      <dgm:spPr/>
      <dgm:t>
        <a:bodyPr/>
        <a:lstStyle/>
        <a:p>
          <a:pPr algn="ctr"/>
          <a:endParaRPr lang="en-US" i="1">
            <a:solidFill>
              <a:srgbClr val="FF0000"/>
            </a:solidFill>
          </a:endParaRPr>
        </a:p>
      </dgm:t>
    </dgm:pt>
    <dgm:pt modelId="{6E900FA1-ACBA-4322-9C85-566A403F6D0D}">
      <dgm:prSet phldrT="[Text]" custT="1"/>
      <dgm:spPr/>
      <dgm:t>
        <a:bodyPr/>
        <a:lstStyle/>
        <a:p>
          <a:pPr algn="ctr"/>
          <a:r>
            <a:rPr lang="en-US" sz="800" i="1">
              <a:solidFill>
                <a:srgbClr val="FF0000"/>
              </a:solidFill>
            </a:rPr>
            <a:t>Lesson 2 (ELO)</a:t>
          </a:r>
        </a:p>
      </dgm:t>
    </dgm:pt>
    <dgm:pt modelId="{AD7C1DB3-FE30-4530-B765-F1709D5044E7}" type="parTrans" cxnId="{B7A3C01F-44AA-4C41-B951-07A6DBB249B8}">
      <dgm:prSet/>
      <dgm:spPr/>
      <dgm:t>
        <a:bodyPr/>
        <a:lstStyle/>
        <a:p>
          <a:pPr algn="ctr"/>
          <a:endParaRPr lang="en-US" sz="1100" i="1">
            <a:solidFill>
              <a:srgbClr val="FF0000"/>
            </a:solidFill>
          </a:endParaRPr>
        </a:p>
      </dgm:t>
    </dgm:pt>
    <dgm:pt modelId="{77811B9E-AB70-4D01-A244-4136BD00DB1E}" type="sibTrans" cxnId="{B7A3C01F-44AA-4C41-B951-07A6DBB249B8}">
      <dgm:prSet/>
      <dgm:spPr/>
      <dgm:t>
        <a:bodyPr/>
        <a:lstStyle/>
        <a:p>
          <a:pPr algn="ctr"/>
          <a:endParaRPr lang="en-US" i="1">
            <a:solidFill>
              <a:srgbClr val="FF0000"/>
            </a:solidFill>
          </a:endParaRPr>
        </a:p>
      </dgm:t>
    </dgm:pt>
    <dgm:pt modelId="{19537355-1CBF-4D9E-9F23-5390FF079620}">
      <dgm:prSet phldrT="[Text]" custT="1"/>
      <dgm:spPr/>
      <dgm:t>
        <a:bodyPr/>
        <a:lstStyle/>
        <a:p>
          <a:pPr algn="ctr"/>
          <a:r>
            <a:rPr lang="en-US" sz="800" i="1">
              <a:solidFill>
                <a:srgbClr val="FF0000"/>
              </a:solidFill>
            </a:rPr>
            <a:t>Lesson 2 (ELO)</a:t>
          </a:r>
        </a:p>
      </dgm:t>
    </dgm:pt>
    <dgm:pt modelId="{904A442C-A58C-48E2-8839-3856505989A2}" type="parTrans" cxnId="{3D627B43-432A-4ED4-A59D-5F1F9A55E032}">
      <dgm:prSet/>
      <dgm:spPr/>
      <dgm:t>
        <a:bodyPr/>
        <a:lstStyle/>
        <a:p>
          <a:pPr algn="ctr"/>
          <a:endParaRPr lang="en-US" sz="1100" i="1">
            <a:solidFill>
              <a:srgbClr val="FF0000"/>
            </a:solidFill>
          </a:endParaRPr>
        </a:p>
      </dgm:t>
    </dgm:pt>
    <dgm:pt modelId="{E2C73F27-C1B3-4988-9F50-21188BAE8C7B}" type="sibTrans" cxnId="{3D627B43-432A-4ED4-A59D-5F1F9A55E032}">
      <dgm:prSet/>
      <dgm:spPr/>
      <dgm:t>
        <a:bodyPr/>
        <a:lstStyle/>
        <a:p>
          <a:pPr algn="ctr"/>
          <a:endParaRPr lang="en-US" i="1">
            <a:solidFill>
              <a:srgbClr val="FF0000"/>
            </a:solidFill>
          </a:endParaRPr>
        </a:p>
      </dgm:t>
    </dgm:pt>
    <dgm:pt modelId="{8F8D9282-03B7-4728-BECA-28B12DAE5579}">
      <dgm:prSet phldrT="[Text]" custT="1"/>
      <dgm:spPr/>
      <dgm:t>
        <a:bodyPr/>
        <a:lstStyle/>
        <a:p>
          <a:pPr algn="ctr"/>
          <a:r>
            <a:rPr lang="en-US" sz="800" i="1">
              <a:solidFill>
                <a:srgbClr val="FF0000"/>
              </a:solidFill>
            </a:rPr>
            <a:t>TLO</a:t>
          </a:r>
        </a:p>
      </dgm:t>
    </dgm:pt>
    <dgm:pt modelId="{26F36C6C-2AF0-47D4-A6FF-CB46B74DE811}" type="parTrans" cxnId="{28109B90-ABA7-4DF5-B3EA-DF25AE00C827}">
      <dgm:prSet/>
      <dgm:spPr/>
      <dgm:t>
        <a:bodyPr/>
        <a:lstStyle/>
        <a:p>
          <a:pPr algn="ctr"/>
          <a:endParaRPr lang="en-US" i="1">
            <a:solidFill>
              <a:srgbClr val="FF0000"/>
            </a:solidFill>
          </a:endParaRPr>
        </a:p>
      </dgm:t>
    </dgm:pt>
    <dgm:pt modelId="{DC410AD7-C86B-42C5-AAB1-B155D22152F8}" type="sibTrans" cxnId="{28109B90-ABA7-4DF5-B3EA-DF25AE00C827}">
      <dgm:prSet/>
      <dgm:spPr/>
      <dgm:t>
        <a:bodyPr/>
        <a:lstStyle/>
        <a:p>
          <a:pPr algn="ctr"/>
          <a:endParaRPr lang="en-US" i="1">
            <a:solidFill>
              <a:srgbClr val="FF0000"/>
            </a:solidFill>
          </a:endParaRPr>
        </a:p>
      </dgm:t>
    </dgm:pt>
    <dgm:pt modelId="{3D6AD118-8088-4DDF-9FDD-925B70C28F3F}">
      <dgm:prSet phldrT="[Text]" custT="1"/>
      <dgm:spPr/>
      <dgm:t>
        <a:bodyPr/>
        <a:lstStyle/>
        <a:p>
          <a:pPr algn="ctr"/>
          <a:r>
            <a:rPr lang="en-US" sz="800" i="1">
              <a:solidFill>
                <a:srgbClr val="FF0000"/>
              </a:solidFill>
            </a:rPr>
            <a:t>Lesson 1 (ELO)</a:t>
          </a:r>
        </a:p>
      </dgm:t>
    </dgm:pt>
    <dgm:pt modelId="{66430926-7B88-4967-979C-15171B151CEC}" type="parTrans" cxnId="{DF86FCAA-C5E6-47BC-99FA-CE32DC46C230}">
      <dgm:prSet/>
      <dgm:spPr/>
      <dgm:t>
        <a:bodyPr/>
        <a:lstStyle/>
        <a:p>
          <a:pPr algn="ctr"/>
          <a:endParaRPr lang="en-US" sz="1100" i="1">
            <a:solidFill>
              <a:srgbClr val="FF0000"/>
            </a:solidFill>
          </a:endParaRPr>
        </a:p>
      </dgm:t>
    </dgm:pt>
    <dgm:pt modelId="{E54B8F50-FDC6-4D31-9E95-BC2A178558D8}" type="sibTrans" cxnId="{DF86FCAA-C5E6-47BC-99FA-CE32DC46C230}">
      <dgm:prSet/>
      <dgm:spPr/>
      <dgm:t>
        <a:bodyPr/>
        <a:lstStyle/>
        <a:p>
          <a:pPr algn="ctr"/>
          <a:endParaRPr lang="en-US" i="1">
            <a:solidFill>
              <a:srgbClr val="FF0000"/>
            </a:solidFill>
          </a:endParaRPr>
        </a:p>
      </dgm:t>
    </dgm:pt>
    <dgm:pt modelId="{5196F8E6-7C5E-4FB9-AC77-C24DEE53AA9B}">
      <dgm:prSet phldrT="[Text]" custT="1"/>
      <dgm:spPr/>
      <dgm:t>
        <a:bodyPr/>
        <a:lstStyle/>
        <a:p>
          <a:pPr algn="ctr"/>
          <a:r>
            <a:rPr lang="en-US" sz="800" i="1">
              <a:solidFill>
                <a:srgbClr val="FF0000"/>
              </a:solidFill>
            </a:rPr>
            <a:t>Lesson 2 (ELO)</a:t>
          </a:r>
        </a:p>
      </dgm:t>
    </dgm:pt>
    <dgm:pt modelId="{9AA99557-A31D-4CCF-907F-590F826B68F2}" type="parTrans" cxnId="{C8F4506D-FB72-483C-8965-D67685C5A18B}">
      <dgm:prSet/>
      <dgm:spPr/>
      <dgm:t>
        <a:bodyPr/>
        <a:lstStyle/>
        <a:p>
          <a:pPr algn="ctr"/>
          <a:endParaRPr lang="en-US" sz="1100" i="1">
            <a:solidFill>
              <a:srgbClr val="FF0000"/>
            </a:solidFill>
          </a:endParaRPr>
        </a:p>
      </dgm:t>
    </dgm:pt>
    <dgm:pt modelId="{D29DB0DD-0D62-4676-99A8-27CD357C967A}" type="sibTrans" cxnId="{C8F4506D-FB72-483C-8965-D67685C5A18B}">
      <dgm:prSet/>
      <dgm:spPr/>
      <dgm:t>
        <a:bodyPr/>
        <a:lstStyle/>
        <a:p>
          <a:pPr algn="ctr"/>
          <a:endParaRPr lang="en-US" i="1">
            <a:solidFill>
              <a:srgbClr val="FF0000"/>
            </a:solidFill>
          </a:endParaRPr>
        </a:p>
      </dgm:t>
    </dgm:pt>
    <dgm:pt modelId="{035DBD60-6B8D-4867-ACEA-5E663E982136}" type="pres">
      <dgm:prSet presAssocID="{F37FB651-7083-4792-B443-CE4E5B59E430}" presName="hierChild1" presStyleCnt="0">
        <dgm:presLayoutVars>
          <dgm:orgChart val="1"/>
          <dgm:chPref val="1"/>
          <dgm:dir/>
          <dgm:animOne val="branch"/>
          <dgm:animLvl val="lvl"/>
          <dgm:resizeHandles/>
        </dgm:presLayoutVars>
      </dgm:prSet>
      <dgm:spPr/>
      <dgm:t>
        <a:bodyPr/>
        <a:lstStyle/>
        <a:p>
          <a:endParaRPr lang="en-US"/>
        </a:p>
      </dgm:t>
    </dgm:pt>
    <dgm:pt modelId="{8EAF7253-F801-46CA-A93E-105F7F395162}" type="pres">
      <dgm:prSet presAssocID="{30148549-646C-41C6-8789-8491F4092E45}" presName="hierRoot1" presStyleCnt="0">
        <dgm:presLayoutVars>
          <dgm:hierBranch val="init"/>
        </dgm:presLayoutVars>
      </dgm:prSet>
      <dgm:spPr/>
    </dgm:pt>
    <dgm:pt modelId="{FFAECBFC-AD42-4C7C-AA3A-F217708F4AB8}" type="pres">
      <dgm:prSet presAssocID="{30148549-646C-41C6-8789-8491F4092E45}" presName="rootComposite1" presStyleCnt="0"/>
      <dgm:spPr/>
    </dgm:pt>
    <dgm:pt modelId="{E464A03A-2C51-4F77-807E-9BAFE815675C}" type="pres">
      <dgm:prSet presAssocID="{30148549-646C-41C6-8789-8491F4092E45}" presName="rootText1" presStyleLbl="node0" presStyleIdx="0" presStyleCnt="3">
        <dgm:presLayoutVars>
          <dgm:chPref val="3"/>
        </dgm:presLayoutVars>
      </dgm:prSet>
      <dgm:spPr/>
      <dgm:t>
        <a:bodyPr/>
        <a:lstStyle/>
        <a:p>
          <a:endParaRPr lang="en-US"/>
        </a:p>
      </dgm:t>
    </dgm:pt>
    <dgm:pt modelId="{4B76FBE0-A16E-45D9-B304-9209B916AB6C}" type="pres">
      <dgm:prSet presAssocID="{30148549-646C-41C6-8789-8491F4092E45}" presName="rootConnector1" presStyleLbl="node1" presStyleIdx="0" presStyleCnt="0"/>
      <dgm:spPr/>
      <dgm:t>
        <a:bodyPr/>
        <a:lstStyle/>
        <a:p>
          <a:endParaRPr lang="en-US"/>
        </a:p>
      </dgm:t>
    </dgm:pt>
    <dgm:pt modelId="{AE351102-63E5-402C-AAD3-0DDD3977938B}" type="pres">
      <dgm:prSet presAssocID="{30148549-646C-41C6-8789-8491F4092E45}" presName="hierChild2" presStyleCnt="0"/>
      <dgm:spPr/>
    </dgm:pt>
    <dgm:pt modelId="{F5BDDEBB-733C-4BB2-934C-344952CD6DA9}" type="pres">
      <dgm:prSet presAssocID="{967042DF-5BF7-4AE8-AE3C-612D9E97ED6E}" presName="Name64" presStyleLbl="parChTrans1D2" presStyleIdx="0" presStyleCnt="6"/>
      <dgm:spPr/>
      <dgm:t>
        <a:bodyPr/>
        <a:lstStyle/>
        <a:p>
          <a:endParaRPr lang="en-US"/>
        </a:p>
      </dgm:t>
    </dgm:pt>
    <dgm:pt modelId="{2232EEE4-0E14-4B9D-96B1-37D8A01DADE1}" type="pres">
      <dgm:prSet presAssocID="{B802DA3F-05B0-4B8F-A3B8-81141866BD9A}" presName="hierRoot2" presStyleCnt="0">
        <dgm:presLayoutVars>
          <dgm:hierBranch val="init"/>
        </dgm:presLayoutVars>
      </dgm:prSet>
      <dgm:spPr/>
    </dgm:pt>
    <dgm:pt modelId="{75312BD9-7588-4D77-980D-593ACD8F453C}" type="pres">
      <dgm:prSet presAssocID="{B802DA3F-05B0-4B8F-A3B8-81141866BD9A}" presName="rootComposite" presStyleCnt="0"/>
      <dgm:spPr/>
    </dgm:pt>
    <dgm:pt modelId="{002D7E3B-0474-4007-BC45-6A20FFD4B1E3}" type="pres">
      <dgm:prSet presAssocID="{B802DA3F-05B0-4B8F-A3B8-81141866BD9A}" presName="rootText" presStyleLbl="node2" presStyleIdx="0" presStyleCnt="6">
        <dgm:presLayoutVars>
          <dgm:chPref val="3"/>
        </dgm:presLayoutVars>
      </dgm:prSet>
      <dgm:spPr/>
      <dgm:t>
        <a:bodyPr/>
        <a:lstStyle/>
        <a:p>
          <a:endParaRPr lang="en-US"/>
        </a:p>
      </dgm:t>
    </dgm:pt>
    <dgm:pt modelId="{C887D4D8-772F-406A-9A61-496B971A5875}" type="pres">
      <dgm:prSet presAssocID="{B802DA3F-05B0-4B8F-A3B8-81141866BD9A}" presName="rootConnector" presStyleLbl="node2" presStyleIdx="0" presStyleCnt="6"/>
      <dgm:spPr/>
      <dgm:t>
        <a:bodyPr/>
        <a:lstStyle/>
        <a:p>
          <a:endParaRPr lang="en-US"/>
        </a:p>
      </dgm:t>
    </dgm:pt>
    <dgm:pt modelId="{29D7A9F8-0F82-4057-9AE3-7FAF5FB696AB}" type="pres">
      <dgm:prSet presAssocID="{B802DA3F-05B0-4B8F-A3B8-81141866BD9A}" presName="hierChild4" presStyleCnt="0"/>
      <dgm:spPr/>
    </dgm:pt>
    <dgm:pt modelId="{FA3A8813-A947-4F59-A453-B17B7E4BB845}" type="pres">
      <dgm:prSet presAssocID="{B802DA3F-05B0-4B8F-A3B8-81141866BD9A}" presName="hierChild5" presStyleCnt="0"/>
      <dgm:spPr/>
    </dgm:pt>
    <dgm:pt modelId="{B9F93243-DFE3-4CFB-96B6-E3725E151CB5}" type="pres">
      <dgm:prSet presAssocID="{AD7C1DB3-FE30-4530-B765-F1709D5044E7}" presName="Name64" presStyleLbl="parChTrans1D2" presStyleIdx="1" presStyleCnt="6"/>
      <dgm:spPr/>
      <dgm:t>
        <a:bodyPr/>
        <a:lstStyle/>
        <a:p>
          <a:endParaRPr lang="en-US"/>
        </a:p>
      </dgm:t>
    </dgm:pt>
    <dgm:pt modelId="{4204584D-1246-4227-A11D-B0CF396488BF}" type="pres">
      <dgm:prSet presAssocID="{6E900FA1-ACBA-4322-9C85-566A403F6D0D}" presName="hierRoot2" presStyleCnt="0">
        <dgm:presLayoutVars>
          <dgm:hierBranch val="init"/>
        </dgm:presLayoutVars>
      </dgm:prSet>
      <dgm:spPr/>
    </dgm:pt>
    <dgm:pt modelId="{4D3F4CCA-B003-48BE-9DEA-C3F0DDB133C7}" type="pres">
      <dgm:prSet presAssocID="{6E900FA1-ACBA-4322-9C85-566A403F6D0D}" presName="rootComposite" presStyleCnt="0"/>
      <dgm:spPr/>
    </dgm:pt>
    <dgm:pt modelId="{095960F8-D6A0-4B1A-BCDB-18FBE7AF87E5}" type="pres">
      <dgm:prSet presAssocID="{6E900FA1-ACBA-4322-9C85-566A403F6D0D}" presName="rootText" presStyleLbl="node2" presStyleIdx="1" presStyleCnt="6">
        <dgm:presLayoutVars>
          <dgm:chPref val="3"/>
        </dgm:presLayoutVars>
      </dgm:prSet>
      <dgm:spPr/>
      <dgm:t>
        <a:bodyPr/>
        <a:lstStyle/>
        <a:p>
          <a:endParaRPr lang="en-US"/>
        </a:p>
      </dgm:t>
    </dgm:pt>
    <dgm:pt modelId="{91BCCD12-0A3D-452D-A082-085FF7BB6B2C}" type="pres">
      <dgm:prSet presAssocID="{6E900FA1-ACBA-4322-9C85-566A403F6D0D}" presName="rootConnector" presStyleLbl="node2" presStyleIdx="1" presStyleCnt="6"/>
      <dgm:spPr/>
      <dgm:t>
        <a:bodyPr/>
        <a:lstStyle/>
        <a:p>
          <a:endParaRPr lang="en-US"/>
        </a:p>
      </dgm:t>
    </dgm:pt>
    <dgm:pt modelId="{117367EF-A375-4E27-9528-3ADB06E1D3A7}" type="pres">
      <dgm:prSet presAssocID="{6E900FA1-ACBA-4322-9C85-566A403F6D0D}" presName="hierChild4" presStyleCnt="0"/>
      <dgm:spPr/>
    </dgm:pt>
    <dgm:pt modelId="{9076F5F8-4D08-4143-8690-43716ACFDEBB}" type="pres">
      <dgm:prSet presAssocID="{6E900FA1-ACBA-4322-9C85-566A403F6D0D}" presName="hierChild5" presStyleCnt="0"/>
      <dgm:spPr/>
    </dgm:pt>
    <dgm:pt modelId="{A968B363-BECB-4527-AE76-4F2DB4E365EF}" type="pres">
      <dgm:prSet presAssocID="{30148549-646C-41C6-8789-8491F4092E45}" presName="hierChild3" presStyleCnt="0"/>
      <dgm:spPr/>
    </dgm:pt>
    <dgm:pt modelId="{085F38D2-E516-4862-A1F8-16297F598B9D}" type="pres">
      <dgm:prSet presAssocID="{0509FC85-B4A1-436D-977C-E649EC8DDEFD}" presName="hierRoot1" presStyleCnt="0">
        <dgm:presLayoutVars>
          <dgm:hierBranch val="init"/>
        </dgm:presLayoutVars>
      </dgm:prSet>
      <dgm:spPr/>
    </dgm:pt>
    <dgm:pt modelId="{336FB0FC-9A0D-4F63-9D5B-482207D942B7}" type="pres">
      <dgm:prSet presAssocID="{0509FC85-B4A1-436D-977C-E649EC8DDEFD}" presName="rootComposite1" presStyleCnt="0"/>
      <dgm:spPr/>
    </dgm:pt>
    <dgm:pt modelId="{10436DA3-5CCF-4060-95A1-5E3999AE00DD}" type="pres">
      <dgm:prSet presAssocID="{0509FC85-B4A1-436D-977C-E649EC8DDEFD}" presName="rootText1" presStyleLbl="node0" presStyleIdx="1" presStyleCnt="3">
        <dgm:presLayoutVars>
          <dgm:chPref val="3"/>
        </dgm:presLayoutVars>
      </dgm:prSet>
      <dgm:spPr/>
      <dgm:t>
        <a:bodyPr/>
        <a:lstStyle/>
        <a:p>
          <a:endParaRPr lang="en-US"/>
        </a:p>
      </dgm:t>
    </dgm:pt>
    <dgm:pt modelId="{25F6718F-1A02-4F36-B445-572EA2974947}" type="pres">
      <dgm:prSet presAssocID="{0509FC85-B4A1-436D-977C-E649EC8DDEFD}" presName="rootConnector1" presStyleLbl="node1" presStyleIdx="0" presStyleCnt="0"/>
      <dgm:spPr/>
      <dgm:t>
        <a:bodyPr/>
        <a:lstStyle/>
        <a:p>
          <a:endParaRPr lang="en-US"/>
        </a:p>
      </dgm:t>
    </dgm:pt>
    <dgm:pt modelId="{0C420FAD-0039-4F0C-817C-535CAF8C1031}" type="pres">
      <dgm:prSet presAssocID="{0509FC85-B4A1-436D-977C-E649EC8DDEFD}" presName="hierChild2" presStyleCnt="0"/>
      <dgm:spPr/>
    </dgm:pt>
    <dgm:pt modelId="{CF370196-5AC3-4AF3-B0F4-A3A184F7D861}" type="pres">
      <dgm:prSet presAssocID="{22AA1705-ED55-4F40-BF3E-2302D50772D1}" presName="Name64" presStyleLbl="parChTrans1D2" presStyleIdx="2" presStyleCnt="6"/>
      <dgm:spPr/>
      <dgm:t>
        <a:bodyPr/>
        <a:lstStyle/>
        <a:p>
          <a:endParaRPr lang="en-US"/>
        </a:p>
      </dgm:t>
    </dgm:pt>
    <dgm:pt modelId="{582A9B55-EAE7-4321-9368-119D13DC976D}" type="pres">
      <dgm:prSet presAssocID="{277F2939-988A-4D76-B341-2D91890271B8}" presName="hierRoot2" presStyleCnt="0">
        <dgm:presLayoutVars>
          <dgm:hierBranch val="init"/>
        </dgm:presLayoutVars>
      </dgm:prSet>
      <dgm:spPr/>
    </dgm:pt>
    <dgm:pt modelId="{904073DF-2FFA-4CB9-A430-DCF5175E4399}" type="pres">
      <dgm:prSet presAssocID="{277F2939-988A-4D76-B341-2D91890271B8}" presName="rootComposite" presStyleCnt="0"/>
      <dgm:spPr/>
    </dgm:pt>
    <dgm:pt modelId="{A0433777-E606-4E4B-8386-80CB7222BB28}" type="pres">
      <dgm:prSet presAssocID="{277F2939-988A-4D76-B341-2D91890271B8}" presName="rootText" presStyleLbl="node2" presStyleIdx="2" presStyleCnt="6">
        <dgm:presLayoutVars>
          <dgm:chPref val="3"/>
        </dgm:presLayoutVars>
      </dgm:prSet>
      <dgm:spPr/>
      <dgm:t>
        <a:bodyPr/>
        <a:lstStyle/>
        <a:p>
          <a:endParaRPr lang="en-US"/>
        </a:p>
      </dgm:t>
    </dgm:pt>
    <dgm:pt modelId="{C661CCF9-AFAD-4CAB-847B-08104CB43E6F}" type="pres">
      <dgm:prSet presAssocID="{277F2939-988A-4D76-B341-2D91890271B8}" presName="rootConnector" presStyleLbl="node2" presStyleIdx="2" presStyleCnt="6"/>
      <dgm:spPr/>
      <dgm:t>
        <a:bodyPr/>
        <a:lstStyle/>
        <a:p>
          <a:endParaRPr lang="en-US"/>
        </a:p>
      </dgm:t>
    </dgm:pt>
    <dgm:pt modelId="{5C443435-CB09-4EB4-BC30-E7AB85DB0B69}" type="pres">
      <dgm:prSet presAssocID="{277F2939-988A-4D76-B341-2D91890271B8}" presName="hierChild4" presStyleCnt="0"/>
      <dgm:spPr/>
    </dgm:pt>
    <dgm:pt modelId="{8362363C-B345-400B-BC8E-A4681A3A2E9A}" type="pres">
      <dgm:prSet presAssocID="{277F2939-988A-4D76-B341-2D91890271B8}" presName="hierChild5" presStyleCnt="0"/>
      <dgm:spPr/>
    </dgm:pt>
    <dgm:pt modelId="{660FD7FC-2A69-4CD9-AB0D-8BB04D6D374F}" type="pres">
      <dgm:prSet presAssocID="{904A442C-A58C-48E2-8839-3856505989A2}" presName="Name64" presStyleLbl="parChTrans1D2" presStyleIdx="3" presStyleCnt="6"/>
      <dgm:spPr/>
      <dgm:t>
        <a:bodyPr/>
        <a:lstStyle/>
        <a:p>
          <a:endParaRPr lang="en-US"/>
        </a:p>
      </dgm:t>
    </dgm:pt>
    <dgm:pt modelId="{E1AC8C25-38BB-479C-85DC-41D1DAADA20A}" type="pres">
      <dgm:prSet presAssocID="{19537355-1CBF-4D9E-9F23-5390FF079620}" presName="hierRoot2" presStyleCnt="0">
        <dgm:presLayoutVars>
          <dgm:hierBranch val="init"/>
        </dgm:presLayoutVars>
      </dgm:prSet>
      <dgm:spPr/>
    </dgm:pt>
    <dgm:pt modelId="{37E39BCC-DD7C-45DF-972F-0300D7C6840E}" type="pres">
      <dgm:prSet presAssocID="{19537355-1CBF-4D9E-9F23-5390FF079620}" presName="rootComposite" presStyleCnt="0"/>
      <dgm:spPr/>
    </dgm:pt>
    <dgm:pt modelId="{80CA72BF-1340-4AE7-81F7-9E9EC941605A}" type="pres">
      <dgm:prSet presAssocID="{19537355-1CBF-4D9E-9F23-5390FF079620}" presName="rootText" presStyleLbl="node2" presStyleIdx="3" presStyleCnt="6">
        <dgm:presLayoutVars>
          <dgm:chPref val="3"/>
        </dgm:presLayoutVars>
      </dgm:prSet>
      <dgm:spPr/>
      <dgm:t>
        <a:bodyPr/>
        <a:lstStyle/>
        <a:p>
          <a:endParaRPr lang="en-US"/>
        </a:p>
      </dgm:t>
    </dgm:pt>
    <dgm:pt modelId="{B2AAF14C-CB4E-4440-ABF2-A85EE68B25BB}" type="pres">
      <dgm:prSet presAssocID="{19537355-1CBF-4D9E-9F23-5390FF079620}" presName="rootConnector" presStyleLbl="node2" presStyleIdx="3" presStyleCnt="6"/>
      <dgm:spPr/>
      <dgm:t>
        <a:bodyPr/>
        <a:lstStyle/>
        <a:p>
          <a:endParaRPr lang="en-US"/>
        </a:p>
      </dgm:t>
    </dgm:pt>
    <dgm:pt modelId="{2D701A5D-F4FF-4730-A400-37B6C7B986DF}" type="pres">
      <dgm:prSet presAssocID="{19537355-1CBF-4D9E-9F23-5390FF079620}" presName="hierChild4" presStyleCnt="0"/>
      <dgm:spPr/>
    </dgm:pt>
    <dgm:pt modelId="{F52BAFB1-41C5-4AAC-AA57-9ED53952A06E}" type="pres">
      <dgm:prSet presAssocID="{19537355-1CBF-4D9E-9F23-5390FF079620}" presName="hierChild5" presStyleCnt="0"/>
      <dgm:spPr/>
    </dgm:pt>
    <dgm:pt modelId="{39E08254-B68D-4505-AEFE-6A86B10322D8}" type="pres">
      <dgm:prSet presAssocID="{0509FC85-B4A1-436D-977C-E649EC8DDEFD}" presName="hierChild3" presStyleCnt="0"/>
      <dgm:spPr/>
    </dgm:pt>
    <dgm:pt modelId="{B65CA6E4-E0A0-4586-92BE-23151736E41B}" type="pres">
      <dgm:prSet presAssocID="{8F8D9282-03B7-4728-BECA-28B12DAE5579}" presName="hierRoot1" presStyleCnt="0">
        <dgm:presLayoutVars>
          <dgm:hierBranch val="init"/>
        </dgm:presLayoutVars>
      </dgm:prSet>
      <dgm:spPr/>
    </dgm:pt>
    <dgm:pt modelId="{F780117B-2F0A-47BA-B881-57896F8496A0}" type="pres">
      <dgm:prSet presAssocID="{8F8D9282-03B7-4728-BECA-28B12DAE5579}" presName="rootComposite1" presStyleCnt="0"/>
      <dgm:spPr/>
    </dgm:pt>
    <dgm:pt modelId="{CC0FF568-40FF-4FF1-BB9C-46B0F9ACF97F}" type="pres">
      <dgm:prSet presAssocID="{8F8D9282-03B7-4728-BECA-28B12DAE5579}" presName="rootText1" presStyleLbl="node0" presStyleIdx="2" presStyleCnt="3">
        <dgm:presLayoutVars>
          <dgm:chPref val="3"/>
        </dgm:presLayoutVars>
      </dgm:prSet>
      <dgm:spPr/>
      <dgm:t>
        <a:bodyPr/>
        <a:lstStyle/>
        <a:p>
          <a:endParaRPr lang="en-US"/>
        </a:p>
      </dgm:t>
    </dgm:pt>
    <dgm:pt modelId="{636CF773-3945-45DF-877A-2DE6E8EA5E15}" type="pres">
      <dgm:prSet presAssocID="{8F8D9282-03B7-4728-BECA-28B12DAE5579}" presName="rootConnector1" presStyleLbl="node1" presStyleIdx="0" presStyleCnt="0"/>
      <dgm:spPr/>
      <dgm:t>
        <a:bodyPr/>
        <a:lstStyle/>
        <a:p>
          <a:endParaRPr lang="en-US"/>
        </a:p>
      </dgm:t>
    </dgm:pt>
    <dgm:pt modelId="{96C8BAC1-6846-43F1-8730-38B007704ED2}" type="pres">
      <dgm:prSet presAssocID="{8F8D9282-03B7-4728-BECA-28B12DAE5579}" presName="hierChild2" presStyleCnt="0"/>
      <dgm:spPr/>
    </dgm:pt>
    <dgm:pt modelId="{137450CC-8101-4D07-80D5-F03A2039142C}" type="pres">
      <dgm:prSet presAssocID="{66430926-7B88-4967-979C-15171B151CEC}" presName="Name64" presStyleLbl="parChTrans1D2" presStyleIdx="4" presStyleCnt="6"/>
      <dgm:spPr/>
      <dgm:t>
        <a:bodyPr/>
        <a:lstStyle/>
        <a:p>
          <a:endParaRPr lang="en-US"/>
        </a:p>
      </dgm:t>
    </dgm:pt>
    <dgm:pt modelId="{1CDD4005-0C1B-4BBA-A1EF-1AEA7CF1A1FC}" type="pres">
      <dgm:prSet presAssocID="{3D6AD118-8088-4DDF-9FDD-925B70C28F3F}" presName="hierRoot2" presStyleCnt="0">
        <dgm:presLayoutVars>
          <dgm:hierBranch val="init"/>
        </dgm:presLayoutVars>
      </dgm:prSet>
      <dgm:spPr/>
    </dgm:pt>
    <dgm:pt modelId="{B2D8315C-153E-4BAD-B8EC-897F69BFC038}" type="pres">
      <dgm:prSet presAssocID="{3D6AD118-8088-4DDF-9FDD-925B70C28F3F}" presName="rootComposite" presStyleCnt="0"/>
      <dgm:spPr/>
    </dgm:pt>
    <dgm:pt modelId="{2547E73B-944E-4661-A49F-A32F05DDF921}" type="pres">
      <dgm:prSet presAssocID="{3D6AD118-8088-4DDF-9FDD-925B70C28F3F}" presName="rootText" presStyleLbl="node2" presStyleIdx="4" presStyleCnt="6">
        <dgm:presLayoutVars>
          <dgm:chPref val="3"/>
        </dgm:presLayoutVars>
      </dgm:prSet>
      <dgm:spPr/>
      <dgm:t>
        <a:bodyPr/>
        <a:lstStyle/>
        <a:p>
          <a:endParaRPr lang="en-US"/>
        </a:p>
      </dgm:t>
    </dgm:pt>
    <dgm:pt modelId="{0486A263-BE4C-411B-9F54-7078C2D948EE}" type="pres">
      <dgm:prSet presAssocID="{3D6AD118-8088-4DDF-9FDD-925B70C28F3F}" presName="rootConnector" presStyleLbl="node2" presStyleIdx="4" presStyleCnt="6"/>
      <dgm:spPr/>
      <dgm:t>
        <a:bodyPr/>
        <a:lstStyle/>
        <a:p>
          <a:endParaRPr lang="en-US"/>
        </a:p>
      </dgm:t>
    </dgm:pt>
    <dgm:pt modelId="{6E9C7D13-6676-409D-ACC5-DA0A6A9BACB5}" type="pres">
      <dgm:prSet presAssocID="{3D6AD118-8088-4DDF-9FDD-925B70C28F3F}" presName="hierChild4" presStyleCnt="0"/>
      <dgm:spPr/>
    </dgm:pt>
    <dgm:pt modelId="{081D9A03-021E-4611-9255-5679E013A3DE}" type="pres">
      <dgm:prSet presAssocID="{3D6AD118-8088-4DDF-9FDD-925B70C28F3F}" presName="hierChild5" presStyleCnt="0"/>
      <dgm:spPr/>
    </dgm:pt>
    <dgm:pt modelId="{20F4579C-820F-4993-B1A1-0B6349E79387}" type="pres">
      <dgm:prSet presAssocID="{9AA99557-A31D-4CCF-907F-590F826B68F2}" presName="Name64" presStyleLbl="parChTrans1D2" presStyleIdx="5" presStyleCnt="6"/>
      <dgm:spPr/>
      <dgm:t>
        <a:bodyPr/>
        <a:lstStyle/>
        <a:p>
          <a:endParaRPr lang="en-US"/>
        </a:p>
      </dgm:t>
    </dgm:pt>
    <dgm:pt modelId="{C2B9421F-EB6B-45AA-9D1C-A8603AE67FFA}" type="pres">
      <dgm:prSet presAssocID="{5196F8E6-7C5E-4FB9-AC77-C24DEE53AA9B}" presName="hierRoot2" presStyleCnt="0">
        <dgm:presLayoutVars>
          <dgm:hierBranch val="init"/>
        </dgm:presLayoutVars>
      </dgm:prSet>
      <dgm:spPr/>
    </dgm:pt>
    <dgm:pt modelId="{16EE23AB-50FB-4541-AB7D-65CA4BE1AF1E}" type="pres">
      <dgm:prSet presAssocID="{5196F8E6-7C5E-4FB9-AC77-C24DEE53AA9B}" presName="rootComposite" presStyleCnt="0"/>
      <dgm:spPr/>
    </dgm:pt>
    <dgm:pt modelId="{564AFA28-C322-4F7C-93E9-4717D5DEF630}" type="pres">
      <dgm:prSet presAssocID="{5196F8E6-7C5E-4FB9-AC77-C24DEE53AA9B}" presName="rootText" presStyleLbl="node2" presStyleIdx="5" presStyleCnt="6">
        <dgm:presLayoutVars>
          <dgm:chPref val="3"/>
        </dgm:presLayoutVars>
      </dgm:prSet>
      <dgm:spPr/>
      <dgm:t>
        <a:bodyPr/>
        <a:lstStyle/>
        <a:p>
          <a:endParaRPr lang="en-US"/>
        </a:p>
      </dgm:t>
    </dgm:pt>
    <dgm:pt modelId="{1EEBC239-C9A6-450A-8F05-7090DAFBFBD7}" type="pres">
      <dgm:prSet presAssocID="{5196F8E6-7C5E-4FB9-AC77-C24DEE53AA9B}" presName="rootConnector" presStyleLbl="node2" presStyleIdx="5" presStyleCnt="6"/>
      <dgm:spPr/>
      <dgm:t>
        <a:bodyPr/>
        <a:lstStyle/>
        <a:p>
          <a:endParaRPr lang="en-US"/>
        </a:p>
      </dgm:t>
    </dgm:pt>
    <dgm:pt modelId="{04390081-88FA-4C19-B482-DD39FF38C84C}" type="pres">
      <dgm:prSet presAssocID="{5196F8E6-7C5E-4FB9-AC77-C24DEE53AA9B}" presName="hierChild4" presStyleCnt="0"/>
      <dgm:spPr/>
    </dgm:pt>
    <dgm:pt modelId="{CDB53E6B-EF2A-448B-A688-DDAEFD07216D}" type="pres">
      <dgm:prSet presAssocID="{5196F8E6-7C5E-4FB9-AC77-C24DEE53AA9B}" presName="hierChild5" presStyleCnt="0"/>
      <dgm:spPr/>
    </dgm:pt>
    <dgm:pt modelId="{A081192D-7FB5-4D0D-A83E-B6496EE5591D}" type="pres">
      <dgm:prSet presAssocID="{8F8D9282-03B7-4728-BECA-28B12DAE5579}" presName="hierChild3" presStyleCnt="0"/>
      <dgm:spPr/>
    </dgm:pt>
  </dgm:ptLst>
  <dgm:cxnLst>
    <dgm:cxn modelId="{6F780512-793C-4D31-AC40-99C911CEF50D}" type="presOf" srcId="{0509FC85-B4A1-436D-977C-E649EC8DDEFD}" destId="{25F6718F-1A02-4F36-B445-572EA2974947}" srcOrd="1" destOrd="0" presId="urn:microsoft.com/office/officeart/2009/3/layout/HorizontalOrganizationChart"/>
    <dgm:cxn modelId="{B7A3C01F-44AA-4C41-B951-07A6DBB249B8}" srcId="{30148549-646C-41C6-8789-8491F4092E45}" destId="{6E900FA1-ACBA-4322-9C85-566A403F6D0D}" srcOrd="1" destOrd="0" parTransId="{AD7C1DB3-FE30-4530-B765-F1709D5044E7}" sibTransId="{77811B9E-AB70-4D01-A244-4136BD00DB1E}"/>
    <dgm:cxn modelId="{54E50C3E-7EF8-4E53-8D94-7F248632FE1D}" srcId="{F37FB651-7083-4792-B443-CE4E5B59E430}" destId="{0509FC85-B4A1-436D-977C-E649EC8DDEFD}" srcOrd="1" destOrd="0" parTransId="{6CD78D38-12C3-4350-9C7A-5CF7C07D516D}" sibTransId="{777657FE-E0B1-444C-BA3B-A89E8F41C9D8}"/>
    <dgm:cxn modelId="{9F9AE6AD-6A12-488C-8B5B-F26114BE8ACE}" type="presOf" srcId="{9AA99557-A31D-4CCF-907F-590F826B68F2}" destId="{20F4579C-820F-4993-B1A1-0B6349E79387}" srcOrd="0" destOrd="0" presId="urn:microsoft.com/office/officeart/2009/3/layout/HorizontalOrganizationChart"/>
    <dgm:cxn modelId="{FC791A37-E925-4ABF-B071-A42A9831297E}" type="presOf" srcId="{6E900FA1-ACBA-4322-9C85-566A403F6D0D}" destId="{91BCCD12-0A3D-452D-A082-085FF7BB6B2C}" srcOrd="1" destOrd="0" presId="urn:microsoft.com/office/officeart/2009/3/layout/HorizontalOrganizationChart"/>
    <dgm:cxn modelId="{85B4793D-F259-4A63-A0EE-867D0C9FD24F}" type="presOf" srcId="{AD7C1DB3-FE30-4530-B765-F1709D5044E7}" destId="{B9F93243-DFE3-4CFB-96B6-E3725E151CB5}" srcOrd="0" destOrd="0" presId="urn:microsoft.com/office/officeart/2009/3/layout/HorizontalOrganizationChart"/>
    <dgm:cxn modelId="{C8F4506D-FB72-483C-8965-D67685C5A18B}" srcId="{8F8D9282-03B7-4728-BECA-28B12DAE5579}" destId="{5196F8E6-7C5E-4FB9-AC77-C24DEE53AA9B}" srcOrd="1" destOrd="0" parTransId="{9AA99557-A31D-4CCF-907F-590F826B68F2}" sibTransId="{D29DB0DD-0D62-4676-99A8-27CD357C967A}"/>
    <dgm:cxn modelId="{D19AE10F-7F53-4DE0-947C-0C53D75851E9}" type="presOf" srcId="{5196F8E6-7C5E-4FB9-AC77-C24DEE53AA9B}" destId="{1EEBC239-C9A6-450A-8F05-7090DAFBFBD7}" srcOrd="1" destOrd="0" presId="urn:microsoft.com/office/officeart/2009/3/layout/HorizontalOrganizationChart"/>
    <dgm:cxn modelId="{C9EACCC2-1699-4B46-A506-F4D5719C7D8C}" type="presOf" srcId="{8F8D9282-03B7-4728-BECA-28B12DAE5579}" destId="{636CF773-3945-45DF-877A-2DE6E8EA5E15}" srcOrd="1" destOrd="0" presId="urn:microsoft.com/office/officeart/2009/3/layout/HorizontalOrganizationChart"/>
    <dgm:cxn modelId="{E6A92A76-044A-498E-AED7-9AD4A452E90B}" type="presOf" srcId="{3D6AD118-8088-4DDF-9FDD-925B70C28F3F}" destId="{2547E73B-944E-4661-A49F-A32F05DDF921}" srcOrd="0" destOrd="0" presId="urn:microsoft.com/office/officeart/2009/3/layout/HorizontalOrganizationChart"/>
    <dgm:cxn modelId="{DF86FCAA-C5E6-47BC-99FA-CE32DC46C230}" srcId="{8F8D9282-03B7-4728-BECA-28B12DAE5579}" destId="{3D6AD118-8088-4DDF-9FDD-925B70C28F3F}" srcOrd="0" destOrd="0" parTransId="{66430926-7B88-4967-979C-15171B151CEC}" sibTransId="{E54B8F50-FDC6-4D31-9E95-BC2A178558D8}"/>
    <dgm:cxn modelId="{B50564EE-E0D3-4813-8221-C6E2753E2656}" type="presOf" srcId="{8F8D9282-03B7-4728-BECA-28B12DAE5579}" destId="{CC0FF568-40FF-4FF1-BB9C-46B0F9ACF97F}" srcOrd="0" destOrd="0" presId="urn:microsoft.com/office/officeart/2009/3/layout/HorizontalOrganizationChart"/>
    <dgm:cxn modelId="{F03F18AD-0C2A-4481-8799-A80CBDF42ECE}" type="presOf" srcId="{30148549-646C-41C6-8789-8491F4092E45}" destId="{4B76FBE0-A16E-45D9-B304-9209B916AB6C}" srcOrd="1" destOrd="0" presId="urn:microsoft.com/office/officeart/2009/3/layout/HorizontalOrganizationChart"/>
    <dgm:cxn modelId="{0B0DEB1D-AC34-493F-B122-F041D0D7D818}" srcId="{F37FB651-7083-4792-B443-CE4E5B59E430}" destId="{30148549-646C-41C6-8789-8491F4092E45}" srcOrd="0" destOrd="0" parTransId="{9880CDD2-77C6-412D-9E67-7458707E8B1B}" sibTransId="{6A396487-C5B7-4D9E-B564-843A2AEFC36C}"/>
    <dgm:cxn modelId="{2A8C8487-4717-417A-95F0-1B679B6C42B2}" type="presOf" srcId="{B802DA3F-05B0-4B8F-A3B8-81141866BD9A}" destId="{C887D4D8-772F-406A-9A61-496B971A5875}" srcOrd="1" destOrd="0" presId="urn:microsoft.com/office/officeart/2009/3/layout/HorizontalOrganizationChart"/>
    <dgm:cxn modelId="{28109B90-ABA7-4DF5-B3EA-DF25AE00C827}" srcId="{F37FB651-7083-4792-B443-CE4E5B59E430}" destId="{8F8D9282-03B7-4728-BECA-28B12DAE5579}" srcOrd="2" destOrd="0" parTransId="{26F36C6C-2AF0-47D4-A6FF-CB46B74DE811}" sibTransId="{DC410AD7-C86B-42C5-AAB1-B155D22152F8}"/>
    <dgm:cxn modelId="{3FEFF07B-C1D5-4FF7-A196-49D251160CDA}" type="presOf" srcId="{967042DF-5BF7-4AE8-AE3C-612D9E97ED6E}" destId="{F5BDDEBB-733C-4BB2-934C-344952CD6DA9}" srcOrd="0" destOrd="0" presId="urn:microsoft.com/office/officeart/2009/3/layout/HorizontalOrganizationChart"/>
    <dgm:cxn modelId="{4C731862-AFED-499F-9A0E-F4EF828E96BF}" type="presOf" srcId="{F37FB651-7083-4792-B443-CE4E5B59E430}" destId="{035DBD60-6B8D-4867-ACEA-5E663E982136}" srcOrd="0" destOrd="0" presId="urn:microsoft.com/office/officeart/2009/3/layout/HorizontalOrganizationChart"/>
    <dgm:cxn modelId="{C60B5D17-BF20-4B62-BEED-A6441B74D798}" type="presOf" srcId="{5196F8E6-7C5E-4FB9-AC77-C24DEE53AA9B}" destId="{564AFA28-C322-4F7C-93E9-4717D5DEF630}" srcOrd="0" destOrd="0" presId="urn:microsoft.com/office/officeart/2009/3/layout/HorizontalOrganizationChart"/>
    <dgm:cxn modelId="{B679622C-8568-461E-9108-977F7F9B061F}" type="presOf" srcId="{B802DA3F-05B0-4B8F-A3B8-81141866BD9A}" destId="{002D7E3B-0474-4007-BC45-6A20FFD4B1E3}" srcOrd="0" destOrd="0" presId="urn:microsoft.com/office/officeart/2009/3/layout/HorizontalOrganizationChart"/>
    <dgm:cxn modelId="{B9E6ED46-E9B5-4826-847E-3BDC3BA783A3}" type="presOf" srcId="{277F2939-988A-4D76-B341-2D91890271B8}" destId="{C661CCF9-AFAD-4CAB-847B-08104CB43E6F}" srcOrd="1" destOrd="0" presId="urn:microsoft.com/office/officeart/2009/3/layout/HorizontalOrganizationChart"/>
    <dgm:cxn modelId="{3D627B43-432A-4ED4-A59D-5F1F9A55E032}" srcId="{0509FC85-B4A1-436D-977C-E649EC8DDEFD}" destId="{19537355-1CBF-4D9E-9F23-5390FF079620}" srcOrd="1" destOrd="0" parTransId="{904A442C-A58C-48E2-8839-3856505989A2}" sibTransId="{E2C73F27-C1B3-4988-9F50-21188BAE8C7B}"/>
    <dgm:cxn modelId="{2E33EBB7-6AD6-427A-A872-557434737A8C}" type="presOf" srcId="{0509FC85-B4A1-436D-977C-E649EC8DDEFD}" destId="{10436DA3-5CCF-4060-95A1-5E3999AE00DD}" srcOrd="0" destOrd="0" presId="urn:microsoft.com/office/officeart/2009/3/layout/HorizontalOrganizationChart"/>
    <dgm:cxn modelId="{F3062B6A-555D-46DC-9B2B-6667B749C6DD}" type="presOf" srcId="{30148549-646C-41C6-8789-8491F4092E45}" destId="{E464A03A-2C51-4F77-807E-9BAFE815675C}" srcOrd="0" destOrd="0" presId="urn:microsoft.com/office/officeart/2009/3/layout/HorizontalOrganizationChart"/>
    <dgm:cxn modelId="{5A1ABC22-8468-4973-AAFB-12C91890A321}" type="presOf" srcId="{22AA1705-ED55-4F40-BF3E-2302D50772D1}" destId="{CF370196-5AC3-4AF3-B0F4-A3A184F7D861}" srcOrd="0" destOrd="0" presId="urn:microsoft.com/office/officeart/2009/3/layout/HorizontalOrganizationChart"/>
    <dgm:cxn modelId="{12D94E8A-B2FC-4209-A46B-967177FE53DC}" srcId="{0509FC85-B4A1-436D-977C-E649EC8DDEFD}" destId="{277F2939-988A-4D76-B341-2D91890271B8}" srcOrd="0" destOrd="0" parTransId="{22AA1705-ED55-4F40-BF3E-2302D50772D1}" sibTransId="{E3617AAF-597A-47EF-9B55-FED4D6D2A178}"/>
    <dgm:cxn modelId="{BBBD1FCD-18E4-477C-A1AD-8AE3110D12AC}" srcId="{30148549-646C-41C6-8789-8491F4092E45}" destId="{B802DA3F-05B0-4B8F-A3B8-81141866BD9A}" srcOrd="0" destOrd="0" parTransId="{967042DF-5BF7-4AE8-AE3C-612D9E97ED6E}" sibTransId="{12979BF0-A2FF-47D9-950C-9952E361AA95}"/>
    <dgm:cxn modelId="{A89FBC4C-2F8D-4623-84B9-184EC1381DAA}" type="presOf" srcId="{66430926-7B88-4967-979C-15171B151CEC}" destId="{137450CC-8101-4D07-80D5-F03A2039142C}" srcOrd="0" destOrd="0" presId="urn:microsoft.com/office/officeart/2009/3/layout/HorizontalOrganizationChart"/>
    <dgm:cxn modelId="{EDA22654-BEA8-4B61-9C3B-D578D899949E}" type="presOf" srcId="{3D6AD118-8088-4DDF-9FDD-925B70C28F3F}" destId="{0486A263-BE4C-411B-9F54-7078C2D948EE}" srcOrd="1" destOrd="0" presId="urn:microsoft.com/office/officeart/2009/3/layout/HorizontalOrganizationChart"/>
    <dgm:cxn modelId="{48D26E06-EA6C-4CA4-89DE-4FF4CDB7AD73}" type="presOf" srcId="{6E900FA1-ACBA-4322-9C85-566A403F6D0D}" destId="{095960F8-D6A0-4B1A-BCDB-18FBE7AF87E5}" srcOrd="0" destOrd="0" presId="urn:microsoft.com/office/officeart/2009/3/layout/HorizontalOrganizationChart"/>
    <dgm:cxn modelId="{DB903723-F1B3-4301-98EE-636B66CEA6BE}" type="presOf" srcId="{19537355-1CBF-4D9E-9F23-5390FF079620}" destId="{B2AAF14C-CB4E-4440-ABF2-A85EE68B25BB}" srcOrd="1" destOrd="0" presId="urn:microsoft.com/office/officeart/2009/3/layout/HorizontalOrganizationChart"/>
    <dgm:cxn modelId="{85AF1855-C0CC-4BA0-B8A8-59C515531D76}" type="presOf" srcId="{904A442C-A58C-48E2-8839-3856505989A2}" destId="{660FD7FC-2A69-4CD9-AB0D-8BB04D6D374F}" srcOrd="0" destOrd="0" presId="urn:microsoft.com/office/officeart/2009/3/layout/HorizontalOrganizationChart"/>
    <dgm:cxn modelId="{24DE1EA1-FA2E-423B-B96E-F39E52F396F5}" type="presOf" srcId="{19537355-1CBF-4D9E-9F23-5390FF079620}" destId="{80CA72BF-1340-4AE7-81F7-9E9EC941605A}" srcOrd="0" destOrd="0" presId="urn:microsoft.com/office/officeart/2009/3/layout/HorizontalOrganizationChart"/>
    <dgm:cxn modelId="{89584B2F-90E9-4727-8F47-3CA4297C94B0}" type="presOf" srcId="{277F2939-988A-4D76-B341-2D91890271B8}" destId="{A0433777-E606-4E4B-8386-80CB7222BB28}" srcOrd="0" destOrd="0" presId="urn:microsoft.com/office/officeart/2009/3/layout/HorizontalOrganizationChart"/>
    <dgm:cxn modelId="{1D86CFAD-577D-4E26-B232-58ABF953737C}" type="presParOf" srcId="{035DBD60-6B8D-4867-ACEA-5E663E982136}" destId="{8EAF7253-F801-46CA-A93E-105F7F395162}" srcOrd="0" destOrd="0" presId="urn:microsoft.com/office/officeart/2009/3/layout/HorizontalOrganizationChart"/>
    <dgm:cxn modelId="{A55D4DDF-F388-4017-A7DD-BFC69E6E54C9}" type="presParOf" srcId="{8EAF7253-F801-46CA-A93E-105F7F395162}" destId="{FFAECBFC-AD42-4C7C-AA3A-F217708F4AB8}" srcOrd="0" destOrd="0" presId="urn:microsoft.com/office/officeart/2009/3/layout/HorizontalOrganizationChart"/>
    <dgm:cxn modelId="{915CF74F-A2CE-4C40-89A5-DE7497A119E9}" type="presParOf" srcId="{FFAECBFC-AD42-4C7C-AA3A-F217708F4AB8}" destId="{E464A03A-2C51-4F77-807E-9BAFE815675C}" srcOrd="0" destOrd="0" presId="urn:microsoft.com/office/officeart/2009/3/layout/HorizontalOrganizationChart"/>
    <dgm:cxn modelId="{AAFF8C80-B95B-40E7-9A1D-1AD642013F8B}" type="presParOf" srcId="{FFAECBFC-AD42-4C7C-AA3A-F217708F4AB8}" destId="{4B76FBE0-A16E-45D9-B304-9209B916AB6C}" srcOrd="1" destOrd="0" presId="urn:microsoft.com/office/officeart/2009/3/layout/HorizontalOrganizationChart"/>
    <dgm:cxn modelId="{2132C74E-47D9-4858-A8A9-01831AF341F1}" type="presParOf" srcId="{8EAF7253-F801-46CA-A93E-105F7F395162}" destId="{AE351102-63E5-402C-AAD3-0DDD3977938B}" srcOrd="1" destOrd="0" presId="urn:microsoft.com/office/officeart/2009/3/layout/HorizontalOrganizationChart"/>
    <dgm:cxn modelId="{AE387CC7-EC5C-4D69-8DF8-C065C01C8F4B}" type="presParOf" srcId="{AE351102-63E5-402C-AAD3-0DDD3977938B}" destId="{F5BDDEBB-733C-4BB2-934C-344952CD6DA9}" srcOrd="0" destOrd="0" presId="urn:microsoft.com/office/officeart/2009/3/layout/HorizontalOrganizationChart"/>
    <dgm:cxn modelId="{A0A9C2A2-01BE-4CB5-9653-106BC0092E7C}" type="presParOf" srcId="{AE351102-63E5-402C-AAD3-0DDD3977938B}" destId="{2232EEE4-0E14-4B9D-96B1-37D8A01DADE1}" srcOrd="1" destOrd="0" presId="urn:microsoft.com/office/officeart/2009/3/layout/HorizontalOrganizationChart"/>
    <dgm:cxn modelId="{2E0B4B77-789F-475A-A64E-33B448668CEE}" type="presParOf" srcId="{2232EEE4-0E14-4B9D-96B1-37D8A01DADE1}" destId="{75312BD9-7588-4D77-980D-593ACD8F453C}" srcOrd="0" destOrd="0" presId="urn:microsoft.com/office/officeart/2009/3/layout/HorizontalOrganizationChart"/>
    <dgm:cxn modelId="{55F66E05-3734-490B-BAD4-CFC4F1781EF1}" type="presParOf" srcId="{75312BD9-7588-4D77-980D-593ACD8F453C}" destId="{002D7E3B-0474-4007-BC45-6A20FFD4B1E3}" srcOrd="0" destOrd="0" presId="urn:microsoft.com/office/officeart/2009/3/layout/HorizontalOrganizationChart"/>
    <dgm:cxn modelId="{50C5AF73-1AB9-419C-B356-7627887F8473}" type="presParOf" srcId="{75312BD9-7588-4D77-980D-593ACD8F453C}" destId="{C887D4D8-772F-406A-9A61-496B971A5875}" srcOrd="1" destOrd="0" presId="urn:microsoft.com/office/officeart/2009/3/layout/HorizontalOrganizationChart"/>
    <dgm:cxn modelId="{182CDABC-2833-47B3-B6EC-10F8B2632023}" type="presParOf" srcId="{2232EEE4-0E14-4B9D-96B1-37D8A01DADE1}" destId="{29D7A9F8-0F82-4057-9AE3-7FAF5FB696AB}" srcOrd="1" destOrd="0" presId="urn:microsoft.com/office/officeart/2009/3/layout/HorizontalOrganizationChart"/>
    <dgm:cxn modelId="{ACC1C4DE-88EA-476F-BC05-E74B740F4FDD}" type="presParOf" srcId="{2232EEE4-0E14-4B9D-96B1-37D8A01DADE1}" destId="{FA3A8813-A947-4F59-A453-B17B7E4BB845}" srcOrd="2" destOrd="0" presId="urn:microsoft.com/office/officeart/2009/3/layout/HorizontalOrganizationChart"/>
    <dgm:cxn modelId="{ACEDEF63-47A9-4034-BA76-DB9A044A9709}" type="presParOf" srcId="{AE351102-63E5-402C-AAD3-0DDD3977938B}" destId="{B9F93243-DFE3-4CFB-96B6-E3725E151CB5}" srcOrd="2" destOrd="0" presId="urn:microsoft.com/office/officeart/2009/3/layout/HorizontalOrganizationChart"/>
    <dgm:cxn modelId="{B1662057-F77E-4631-AAE8-F3735B246F68}" type="presParOf" srcId="{AE351102-63E5-402C-AAD3-0DDD3977938B}" destId="{4204584D-1246-4227-A11D-B0CF396488BF}" srcOrd="3" destOrd="0" presId="urn:microsoft.com/office/officeart/2009/3/layout/HorizontalOrganizationChart"/>
    <dgm:cxn modelId="{01601151-0FA6-470E-A43B-445B5FA3C5F4}" type="presParOf" srcId="{4204584D-1246-4227-A11D-B0CF396488BF}" destId="{4D3F4CCA-B003-48BE-9DEA-C3F0DDB133C7}" srcOrd="0" destOrd="0" presId="urn:microsoft.com/office/officeart/2009/3/layout/HorizontalOrganizationChart"/>
    <dgm:cxn modelId="{22EF9237-2879-423D-9F1C-2D0227B7DC2A}" type="presParOf" srcId="{4D3F4CCA-B003-48BE-9DEA-C3F0DDB133C7}" destId="{095960F8-D6A0-4B1A-BCDB-18FBE7AF87E5}" srcOrd="0" destOrd="0" presId="urn:microsoft.com/office/officeart/2009/3/layout/HorizontalOrganizationChart"/>
    <dgm:cxn modelId="{B2EB2128-10C4-484E-A244-76BE03979368}" type="presParOf" srcId="{4D3F4CCA-B003-48BE-9DEA-C3F0DDB133C7}" destId="{91BCCD12-0A3D-452D-A082-085FF7BB6B2C}" srcOrd="1" destOrd="0" presId="urn:microsoft.com/office/officeart/2009/3/layout/HorizontalOrganizationChart"/>
    <dgm:cxn modelId="{3F5C1CA6-29C0-4942-BF57-4A71CF354756}" type="presParOf" srcId="{4204584D-1246-4227-A11D-B0CF396488BF}" destId="{117367EF-A375-4E27-9528-3ADB06E1D3A7}" srcOrd="1" destOrd="0" presId="urn:microsoft.com/office/officeart/2009/3/layout/HorizontalOrganizationChart"/>
    <dgm:cxn modelId="{9EE99562-946A-4269-BE19-F3820EF42E2D}" type="presParOf" srcId="{4204584D-1246-4227-A11D-B0CF396488BF}" destId="{9076F5F8-4D08-4143-8690-43716ACFDEBB}" srcOrd="2" destOrd="0" presId="urn:microsoft.com/office/officeart/2009/3/layout/HorizontalOrganizationChart"/>
    <dgm:cxn modelId="{F0BB3AFD-F0AD-46A3-A541-511C7C12BC61}" type="presParOf" srcId="{8EAF7253-F801-46CA-A93E-105F7F395162}" destId="{A968B363-BECB-4527-AE76-4F2DB4E365EF}" srcOrd="2" destOrd="0" presId="urn:microsoft.com/office/officeart/2009/3/layout/HorizontalOrganizationChart"/>
    <dgm:cxn modelId="{84CBF794-AE39-41F3-928D-2A078C9A282F}" type="presParOf" srcId="{035DBD60-6B8D-4867-ACEA-5E663E982136}" destId="{085F38D2-E516-4862-A1F8-16297F598B9D}" srcOrd="1" destOrd="0" presId="urn:microsoft.com/office/officeart/2009/3/layout/HorizontalOrganizationChart"/>
    <dgm:cxn modelId="{D87809DB-4FD3-42DD-AAB1-0553A0E70873}" type="presParOf" srcId="{085F38D2-E516-4862-A1F8-16297F598B9D}" destId="{336FB0FC-9A0D-4F63-9D5B-482207D942B7}" srcOrd="0" destOrd="0" presId="urn:microsoft.com/office/officeart/2009/3/layout/HorizontalOrganizationChart"/>
    <dgm:cxn modelId="{8E22D2FC-6F68-439D-A21E-5A2F18ED79BF}" type="presParOf" srcId="{336FB0FC-9A0D-4F63-9D5B-482207D942B7}" destId="{10436DA3-5CCF-4060-95A1-5E3999AE00DD}" srcOrd="0" destOrd="0" presId="urn:microsoft.com/office/officeart/2009/3/layout/HorizontalOrganizationChart"/>
    <dgm:cxn modelId="{149E578A-8248-428C-AEB4-78C4AE8530BE}" type="presParOf" srcId="{336FB0FC-9A0D-4F63-9D5B-482207D942B7}" destId="{25F6718F-1A02-4F36-B445-572EA2974947}" srcOrd="1" destOrd="0" presId="urn:microsoft.com/office/officeart/2009/3/layout/HorizontalOrganizationChart"/>
    <dgm:cxn modelId="{CF842986-4C1D-40CE-81E2-BDDB65EB3375}" type="presParOf" srcId="{085F38D2-E516-4862-A1F8-16297F598B9D}" destId="{0C420FAD-0039-4F0C-817C-535CAF8C1031}" srcOrd="1" destOrd="0" presId="urn:microsoft.com/office/officeart/2009/3/layout/HorizontalOrganizationChart"/>
    <dgm:cxn modelId="{EF2B1F57-B7A0-48F6-9B39-2012F89C63F7}" type="presParOf" srcId="{0C420FAD-0039-4F0C-817C-535CAF8C1031}" destId="{CF370196-5AC3-4AF3-B0F4-A3A184F7D861}" srcOrd="0" destOrd="0" presId="urn:microsoft.com/office/officeart/2009/3/layout/HorizontalOrganizationChart"/>
    <dgm:cxn modelId="{A7E28F3C-CF88-433E-9F3D-3756B216B80C}" type="presParOf" srcId="{0C420FAD-0039-4F0C-817C-535CAF8C1031}" destId="{582A9B55-EAE7-4321-9368-119D13DC976D}" srcOrd="1" destOrd="0" presId="urn:microsoft.com/office/officeart/2009/3/layout/HorizontalOrganizationChart"/>
    <dgm:cxn modelId="{F1597603-1963-421D-B71D-F8393C3775A2}" type="presParOf" srcId="{582A9B55-EAE7-4321-9368-119D13DC976D}" destId="{904073DF-2FFA-4CB9-A430-DCF5175E4399}" srcOrd="0" destOrd="0" presId="urn:microsoft.com/office/officeart/2009/3/layout/HorizontalOrganizationChart"/>
    <dgm:cxn modelId="{806CEC51-EB5A-4908-B413-411D2DC756DE}" type="presParOf" srcId="{904073DF-2FFA-4CB9-A430-DCF5175E4399}" destId="{A0433777-E606-4E4B-8386-80CB7222BB28}" srcOrd="0" destOrd="0" presId="urn:microsoft.com/office/officeart/2009/3/layout/HorizontalOrganizationChart"/>
    <dgm:cxn modelId="{E4F5D4CD-8171-4C01-8E1D-27C6D2905FC1}" type="presParOf" srcId="{904073DF-2FFA-4CB9-A430-DCF5175E4399}" destId="{C661CCF9-AFAD-4CAB-847B-08104CB43E6F}" srcOrd="1" destOrd="0" presId="urn:microsoft.com/office/officeart/2009/3/layout/HorizontalOrganizationChart"/>
    <dgm:cxn modelId="{AF8030EC-F568-4094-86C7-957BA2BB19C7}" type="presParOf" srcId="{582A9B55-EAE7-4321-9368-119D13DC976D}" destId="{5C443435-CB09-4EB4-BC30-E7AB85DB0B69}" srcOrd="1" destOrd="0" presId="urn:microsoft.com/office/officeart/2009/3/layout/HorizontalOrganizationChart"/>
    <dgm:cxn modelId="{582981A2-9866-40E8-BC0B-E3BDFBBE5A1D}" type="presParOf" srcId="{582A9B55-EAE7-4321-9368-119D13DC976D}" destId="{8362363C-B345-400B-BC8E-A4681A3A2E9A}" srcOrd="2" destOrd="0" presId="urn:microsoft.com/office/officeart/2009/3/layout/HorizontalOrganizationChart"/>
    <dgm:cxn modelId="{AB21397F-F0EA-48A6-8B7C-4A17A066F59B}" type="presParOf" srcId="{0C420FAD-0039-4F0C-817C-535CAF8C1031}" destId="{660FD7FC-2A69-4CD9-AB0D-8BB04D6D374F}" srcOrd="2" destOrd="0" presId="urn:microsoft.com/office/officeart/2009/3/layout/HorizontalOrganizationChart"/>
    <dgm:cxn modelId="{53863F11-332A-4096-8499-E217A145544D}" type="presParOf" srcId="{0C420FAD-0039-4F0C-817C-535CAF8C1031}" destId="{E1AC8C25-38BB-479C-85DC-41D1DAADA20A}" srcOrd="3" destOrd="0" presId="urn:microsoft.com/office/officeart/2009/3/layout/HorizontalOrganizationChart"/>
    <dgm:cxn modelId="{57E4F180-E9C4-4807-B041-29B0163B861D}" type="presParOf" srcId="{E1AC8C25-38BB-479C-85DC-41D1DAADA20A}" destId="{37E39BCC-DD7C-45DF-972F-0300D7C6840E}" srcOrd="0" destOrd="0" presId="urn:microsoft.com/office/officeart/2009/3/layout/HorizontalOrganizationChart"/>
    <dgm:cxn modelId="{9D20CBD4-504F-4A6E-A01B-59C7343BE2E3}" type="presParOf" srcId="{37E39BCC-DD7C-45DF-972F-0300D7C6840E}" destId="{80CA72BF-1340-4AE7-81F7-9E9EC941605A}" srcOrd="0" destOrd="0" presId="urn:microsoft.com/office/officeart/2009/3/layout/HorizontalOrganizationChart"/>
    <dgm:cxn modelId="{3A61BA24-BDA0-4E48-AB3F-444543F86A3F}" type="presParOf" srcId="{37E39BCC-DD7C-45DF-972F-0300D7C6840E}" destId="{B2AAF14C-CB4E-4440-ABF2-A85EE68B25BB}" srcOrd="1" destOrd="0" presId="urn:microsoft.com/office/officeart/2009/3/layout/HorizontalOrganizationChart"/>
    <dgm:cxn modelId="{4C1F05EA-3397-48B7-91E5-17EE75A91B81}" type="presParOf" srcId="{E1AC8C25-38BB-479C-85DC-41D1DAADA20A}" destId="{2D701A5D-F4FF-4730-A400-37B6C7B986DF}" srcOrd="1" destOrd="0" presId="urn:microsoft.com/office/officeart/2009/3/layout/HorizontalOrganizationChart"/>
    <dgm:cxn modelId="{315105A3-1E17-4604-BEC9-5ABE71F078D0}" type="presParOf" srcId="{E1AC8C25-38BB-479C-85DC-41D1DAADA20A}" destId="{F52BAFB1-41C5-4AAC-AA57-9ED53952A06E}" srcOrd="2" destOrd="0" presId="urn:microsoft.com/office/officeart/2009/3/layout/HorizontalOrganizationChart"/>
    <dgm:cxn modelId="{8B213C4E-EF6D-45CF-88E4-095F21715709}" type="presParOf" srcId="{085F38D2-E516-4862-A1F8-16297F598B9D}" destId="{39E08254-B68D-4505-AEFE-6A86B10322D8}" srcOrd="2" destOrd="0" presId="urn:microsoft.com/office/officeart/2009/3/layout/HorizontalOrganizationChart"/>
    <dgm:cxn modelId="{66847CC9-B3CE-4EBD-8E5C-293DD0F0DA48}" type="presParOf" srcId="{035DBD60-6B8D-4867-ACEA-5E663E982136}" destId="{B65CA6E4-E0A0-4586-92BE-23151736E41B}" srcOrd="2" destOrd="0" presId="urn:microsoft.com/office/officeart/2009/3/layout/HorizontalOrganizationChart"/>
    <dgm:cxn modelId="{2D84B881-0B6A-4BB7-9327-7F8A1612E53D}" type="presParOf" srcId="{B65CA6E4-E0A0-4586-92BE-23151736E41B}" destId="{F780117B-2F0A-47BA-B881-57896F8496A0}" srcOrd="0" destOrd="0" presId="urn:microsoft.com/office/officeart/2009/3/layout/HorizontalOrganizationChart"/>
    <dgm:cxn modelId="{593426A3-97F6-4C68-8947-DF905A35F0DA}" type="presParOf" srcId="{F780117B-2F0A-47BA-B881-57896F8496A0}" destId="{CC0FF568-40FF-4FF1-BB9C-46B0F9ACF97F}" srcOrd="0" destOrd="0" presId="urn:microsoft.com/office/officeart/2009/3/layout/HorizontalOrganizationChart"/>
    <dgm:cxn modelId="{5200E27F-FEA8-4AB1-BF02-82D3B5920E04}" type="presParOf" srcId="{F780117B-2F0A-47BA-B881-57896F8496A0}" destId="{636CF773-3945-45DF-877A-2DE6E8EA5E15}" srcOrd="1" destOrd="0" presId="urn:microsoft.com/office/officeart/2009/3/layout/HorizontalOrganizationChart"/>
    <dgm:cxn modelId="{6C547A10-BF26-486B-BCE7-03B65EF605B9}" type="presParOf" srcId="{B65CA6E4-E0A0-4586-92BE-23151736E41B}" destId="{96C8BAC1-6846-43F1-8730-38B007704ED2}" srcOrd="1" destOrd="0" presId="urn:microsoft.com/office/officeart/2009/3/layout/HorizontalOrganizationChart"/>
    <dgm:cxn modelId="{B1D3CBB2-8B37-424F-891F-94AFA1D7904B}" type="presParOf" srcId="{96C8BAC1-6846-43F1-8730-38B007704ED2}" destId="{137450CC-8101-4D07-80D5-F03A2039142C}" srcOrd="0" destOrd="0" presId="urn:microsoft.com/office/officeart/2009/3/layout/HorizontalOrganizationChart"/>
    <dgm:cxn modelId="{EB8768F5-CCD9-4DC5-970E-A53E5F1AFF05}" type="presParOf" srcId="{96C8BAC1-6846-43F1-8730-38B007704ED2}" destId="{1CDD4005-0C1B-4BBA-A1EF-1AEA7CF1A1FC}" srcOrd="1" destOrd="0" presId="urn:microsoft.com/office/officeart/2009/3/layout/HorizontalOrganizationChart"/>
    <dgm:cxn modelId="{D71F3493-2805-43CA-A6EB-2A1D8749C192}" type="presParOf" srcId="{1CDD4005-0C1B-4BBA-A1EF-1AEA7CF1A1FC}" destId="{B2D8315C-153E-4BAD-B8EC-897F69BFC038}" srcOrd="0" destOrd="0" presId="urn:microsoft.com/office/officeart/2009/3/layout/HorizontalOrganizationChart"/>
    <dgm:cxn modelId="{EE8067EA-725D-438D-87CB-4C762088F7E5}" type="presParOf" srcId="{B2D8315C-153E-4BAD-B8EC-897F69BFC038}" destId="{2547E73B-944E-4661-A49F-A32F05DDF921}" srcOrd="0" destOrd="0" presId="urn:microsoft.com/office/officeart/2009/3/layout/HorizontalOrganizationChart"/>
    <dgm:cxn modelId="{3F89FDD4-D118-44E6-95E7-465B5E69CE08}" type="presParOf" srcId="{B2D8315C-153E-4BAD-B8EC-897F69BFC038}" destId="{0486A263-BE4C-411B-9F54-7078C2D948EE}" srcOrd="1" destOrd="0" presId="urn:microsoft.com/office/officeart/2009/3/layout/HorizontalOrganizationChart"/>
    <dgm:cxn modelId="{6B564421-4ADF-4ABA-A61D-A15465AB3F89}" type="presParOf" srcId="{1CDD4005-0C1B-4BBA-A1EF-1AEA7CF1A1FC}" destId="{6E9C7D13-6676-409D-ACC5-DA0A6A9BACB5}" srcOrd="1" destOrd="0" presId="urn:microsoft.com/office/officeart/2009/3/layout/HorizontalOrganizationChart"/>
    <dgm:cxn modelId="{E3206EC4-A0BB-4076-A69A-D455E9BA2187}" type="presParOf" srcId="{1CDD4005-0C1B-4BBA-A1EF-1AEA7CF1A1FC}" destId="{081D9A03-021E-4611-9255-5679E013A3DE}" srcOrd="2" destOrd="0" presId="urn:microsoft.com/office/officeart/2009/3/layout/HorizontalOrganizationChart"/>
    <dgm:cxn modelId="{EF2D1764-503A-4B9E-8C31-949B92812046}" type="presParOf" srcId="{96C8BAC1-6846-43F1-8730-38B007704ED2}" destId="{20F4579C-820F-4993-B1A1-0B6349E79387}" srcOrd="2" destOrd="0" presId="urn:microsoft.com/office/officeart/2009/3/layout/HorizontalOrganizationChart"/>
    <dgm:cxn modelId="{827260AC-3169-4D48-9AEB-75E2BC971824}" type="presParOf" srcId="{96C8BAC1-6846-43F1-8730-38B007704ED2}" destId="{C2B9421F-EB6B-45AA-9D1C-A8603AE67FFA}" srcOrd="3" destOrd="0" presId="urn:microsoft.com/office/officeart/2009/3/layout/HorizontalOrganizationChart"/>
    <dgm:cxn modelId="{3C82F1A7-9DE6-49B8-92C5-82DFCC212B04}" type="presParOf" srcId="{C2B9421F-EB6B-45AA-9D1C-A8603AE67FFA}" destId="{16EE23AB-50FB-4541-AB7D-65CA4BE1AF1E}" srcOrd="0" destOrd="0" presId="urn:microsoft.com/office/officeart/2009/3/layout/HorizontalOrganizationChart"/>
    <dgm:cxn modelId="{273362EE-CF95-48D1-86BE-8600A5D729A8}" type="presParOf" srcId="{16EE23AB-50FB-4541-AB7D-65CA4BE1AF1E}" destId="{564AFA28-C322-4F7C-93E9-4717D5DEF630}" srcOrd="0" destOrd="0" presId="urn:microsoft.com/office/officeart/2009/3/layout/HorizontalOrganizationChart"/>
    <dgm:cxn modelId="{937B8F27-A65D-4C3B-A784-79E0D65AB612}" type="presParOf" srcId="{16EE23AB-50FB-4541-AB7D-65CA4BE1AF1E}" destId="{1EEBC239-C9A6-450A-8F05-7090DAFBFBD7}" srcOrd="1" destOrd="0" presId="urn:microsoft.com/office/officeart/2009/3/layout/HorizontalOrganizationChart"/>
    <dgm:cxn modelId="{C364912C-69B0-4E8A-9861-80ABC7A69709}" type="presParOf" srcId="{C2B9421F-EB6B-45AA-9D1C-A8603AE67FFA}" destId="{04390081-88FA-4C19-B482-DD39FF38C84C}" srcOrd="1" destOrd="0" presId="urn:microsoft.com/office/officeart/2009/3/layout/HorizontalOrganizationChart"/>
    <dgm:cxn modelId="{ADE6D8C7-AEF4-4640-9FD2-7E8C63F9F604}" type="presParOf" srcId="{C2B9421F-EB6B-45AA-9D1C-A8603AE67FFA}" destId="{CDB53E6B-EF2A-448B-A688-DDAEFD07216D}" srcOrd="2" destOrd="0" presId="urn:microsoft.com/office/officeart/2009/3/layout/HorizontalOrganizationChart"/>
    <dgm:cxn modelId="{194E18DC-1FF5-41F9-BCF4-08383ACB352B}" type="presParOf" srcId="{B65CA6E4-E0A0-4586-92BE-23151736E41B}" destId="{A081192D-7FB5-4D0D-A83E-B6496EE5591D}" srcOrd="2" destOrd="0" presId="urn:microsoft.com/office/officeart/2009/3/layout/HorizontalOrganizationChart"/>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D1005470-889A-4573-A975-8187DA71D573}" type="doc">
      <dgm:prSet loTypeId="urn:microsoft.com/office/officeart/2008/layout/HorizontalMultiLevelHierarchy" loCatId="hierarchy" qsTypeId="urn:microsoft.com/office/officeart/2005/8/quickstyle/simple1" qsCatId="simple" csTypeId="urn:microsoft.com/office/officeart/2005/8/colors/accent0_1" csCatId="mainScheme" phldr="1"/>
      <dgm:spPr/>
      <dgm:t>
        <a:bodyPr/>
        <a:lstStyle/>
        <a:p>
          <a:endParaRPr lang="en-US"/>
        </a:p>
      </dgm:t>
    </dgm:pt>
    <dgm:pt modelId="{B40C1496-A6AA-488B-BEC0-1523A4E8E20F}">
      <dgm:prSet phldrT="[Text]" custT="1"/>
      <dgm:spPr/>
      <dgm:t>
        <a:bodyPr/>
        <a:lstStyle/>
        <a:p>
          <a:pPr algn="ctr"/>
          <a:r>
            <a:rPr lang="en-US" sz="1000" i="0">
              <a:solidFill>
                <a:srgbClr val="FF0000"/>
              </a:solidFill>
              <a:latin typeface="+mn-lt"/>
            </a:rPr>
            <a:t>Course</a:t>
          </a:r>
        </a:p>
      </dgm:t>
    </dgm:pt>
    <dgm:pt modelId="{B73F7B74-53A9-4D48-97A8-9B2BBBC7B35D}" type="parTrans" cxnId="{9FA0FB9A-A45D-4CE1-8CDD-9BF376117F40}">
      <dgm:prSet/>
      <dgm:spPr/>
      <dgm:t>
        <a:bodyPr/>
        <a:lstStyle/>
        <a:p>
          <a:pPr algn="ctr"/>
          <a:endParaRPr lang="en-US">
            <a:solidFill>
              <a:srgbClr val="FF0000"/>
            </a:solidFill>
          </a:endParaRPr>
        </a:p>
      </dgm:t>
    </dgm:pt>
    <dgm:pt modelId="{0B612C80-E3A5-4921-AA4B-037F2BF66A63}" type="sibTrans" cxnId="{9FA0FB9A-A45D-4CE1-8CDD-9BF376117F40}">
      <dgm:prSet/>
      <dgm:spPr/>
      <dgm:t>
        <a:bodyPr/>
        <a:lstStyle/>
        <a:p>
          <a:pPr algn="ctr"/>
          <a:endParaRPr lang="en-US">
            <a:solidFill>
              <a:srgbClr val="FF0000"/>
            </a:solidFill>
          </a:endParaRPr>
        </a:p>
      </dgm:t>
    </dgm:pt>
    <dgm:pt modelId="{F615CDAD-DD8B-431C-9486-A4355275FC0B}">
      <dgm:prSet phldrT="[Text]" custT="1"/>
      <dgm:spPr/>
      <dgm:t>
        <a:bodyPr/>
        <a:lstStyle/>
        <a:p>
          <a:pPr algn="ctr"/>
          <a:r>
            <a:rPr lang="en-US" sz="800" i="0">
              <a:solidFill>
                <a:srgbClr val="FF0000"/>
              </a:solidFill>
              <a:latin typeface="+mn-lt"/>
            </a:rPr>
            <a:t>Test-out option (fail)</a:t>
          </a:r>
        </a:p>
      </dgm:t>
    </dgm:pt>
    <dgm:pt modelId="{8A4B49AB-685C-4A41-991C-B1639DDD2F1D}" type="parTrans" cxnId="{CAE0F552-C166-482D-A767-B29C1B2886F3}">
      <dgm:prSet custT="1"/>
      <dgm:spPr/>
      <dgm:t>
        <a:bodyPr/>
        <a:lstStyle/>
        <a:p>
          <a:pPr algn="ctr"/>
          <a:endParaRPr lang="en-US" sz="1200" i="1">
            <a:solidFill>
              <a:srgbClr val="FF0000"/>
            </a:solidFill>
            <a:latin typeface="+mn-lt"/>
          </a:endParaRPr>
        </a:p>
      </dgm:t>
    </dgm:pt>
    <dgm:pt modelId="{4EDC578F-6A10-456D-8A75-35F74E96905D}" type="sibTrans" cxnId="{CAE0F552-C166-482D-A767-B29C1B2886F3}">
      <dgm:prSet/>
      <dgm:spPr/>
      <dgm:t>
        <a:bodyPr/>
        <a:lstStyle/>
        <a:p>
          <a:pPr algn="ctr"/>
          <a:endParaRPr lang="en-US">
            <a:solidFill>
              <a:srgbClr val="FF0000"/>
            </a:solidFill>
          </a:endParaRPr>
        </a:p>
      </dgm:t>
    </dgm:pt>
    <dgm:pt modelId="{EA035706-F18F-4172-8694-B5653762CD8E}">
      <dgm:prSet phldrT="[Text]" custT="1"/>
      <dgm:spPr/>
      <dgm:t>
        <a:bodyPr/>
        <a:lstStyle/>
        <a:p>
          <a:pPr algn="ctr"/>
          <a:r>
            <a:rPr lang="en-US" sz="800" i="0">
              <a:solidFill>
                <a:srgbClr val="FF0000"/>
              </a:solidFill>
              <a:latin typeface="+mn-lt"/>
            </a:rPr>
            <a:t>Test-out option (pass)</a:t>
          </a:r>
        </a:p>
      </dgm:t>
    </dgm:pt>
    <dgm:pt modelId="{BBC5D1F2-FF6D-4406-AB7D-259882C72F08}" type="parTrans" cxnId="{F7E3D35A-5628-4C63-A776-93004845A85E}">
      <dgm:prSet/>
      <dgm:spPr/>
      <dgm:t>
        <a:bodyPr/>
        <a:lstStyle/>
        <a:p>
          <a:endParaRPr lang="en-US"/>
        </a:p>
      </dgm:t>
    </dgm:pt>
    <dgm:pt modelId="{D83C5AC9-7A98-477F-819C-0189FD19603B}" type="sibTrans" cxnId="{F7E3D35A-5628-4C63-A776-93004845A85E}">
      <dgm:prSet/>
      <dgm:spPr/>
      <dgm:t>
        <a:bodyPr/>
        <a:lstStyle/>
        <a:p>
          <a:endParaRPr lang="en-US"/>
        </a:p>
      </dgm:t>
    </dgm:pt>
    <dgm:pt modelId="{5112929D-998E-407B-A853-F96EE474251D}">
      <dgm:prSet phldrT="[Text]" custT="1"/>
      <dgm:spPr/>
      <dgm:t>
        <a:bodyPr/>
        <a:lstStyle/>
        <a:p>
          <a:pPr algn="ctr"/>
          <a:r>
            <a:rPr lang="en-US" sz="800" i="0">
              <a:solidFill>
                <a:srgbClr val="FF0000"/>
              </a:solidFill>
              <a:latin typeface="+mn-lt"/>
            </a:rPr>
            <a:t>Module 1</a:t>
          </a:r>
        </a:p>
      </dgm:t>
    </dgm:pt>
    <dgm:pt modelId="{E57C71ED-F775-4EA2-83A9-AB798EABAE7C}" type="parTrans" cxnId="{505FCB56-1DFE-4278-892B-28C6EEBED6FE}">
      <dgm:prSet/>
      <dgm:spPr/>
      <dgm:t>
        <a:bodyPr/>
        <a:lstStyle/>
        <a:p>
          <a:endParaRPr lang="en-US"/>
        </a:p>
      </dgm:t>
    </dgm:pt>
    <dgm:pt modelId="{6437A4E7-ABFF-4114-B1E9-C65A76A617D2}" type="sibTrans" cxnId="{505FCB56-1DFE-4278-892B-28C6EEBED6FE}">
      <dgm:prSet/>
      <dgm:spPr/>
      <dgm:t>
        <a:bodyPr/>
        <a:lstStyle/>
        <a:p>
          <a:endParaRPr lang="en-US"/>
        </a:p>
      </dgm:t>
    </dgm:pt>
    <dgm:pt modelId="{415FA8B9-F8CA-4ECD-955F-F52707AFF8ED}">
      <dgm:prSet phldrT="[Text]"/>
      <dgm:spPr/>
      <dgm:t>
        <a:bodyPr/>
        <a:lstStyle/>
        <a:p>
          <a:r>
            <a:rPr lang="en-US" i="0">
              <a:solidFill>
                <a:srgbClr val="FF0000"/>
              </a:solidFill>
              <a:latin typeface="+mn-lt"/>
            </a:rPr>
            <a:t>Lesson 1</a:t>
          </a:r>
        </a:p>
      </dgm:t>
    </dgm:pt>
    <dgm:pt modelId="{656C5E49-922A-4614-976B-E756CD6D197E}" type="parTrans" cxnId="{7D0BE449-BBB5-4515-8F96-BEBF89913E55}">
      <dgm:prSet/>
      <dgm:spPr/>
      <dgm:t>
        <a:bodyPr/>
        <a:lstStyle/>
        <a:p>
          <a:endParaRPr lang="en-US"/>
        </a:p>
      </dgm:t>
    </dgm:pt>
    <dgm:pt modelId="{FA78B7AF-D02D-4DB5-BA2A-E5B231662F76}" type="sibTrans" cxnId="{7D0BE449-BBB5-4515-8F96-BEBF89913E55}">
      <dgm:prSet/>
      <dgm:spPr/>
      <dgm:t>
        <a:bodyPr/>
        <a:lstStyle/>
        <a:p>
          <a:endParaRPr lang="en-US"/>
        </a:p>
      </dgm:t>
    </dgm:pt>
    <dgm:pt modelId="{1D76370C-BB59-4B90-AF07-B1BB4F216DE0}">
      <dgm:prSet phldrT="[Text]"/>
      <dgm:spPr/>
      <dgm:t>
        <a:bodyPr/>
        <a:lstStyle/>
        <a:p>
          <a:r>
            <a:rPr lang="en-US" i="0">
              <a:solidFill>
                <a:srgbClr val="FF0000"/>
              </a:solidFill>
              <a:latin typeface="+mn-lt"/>
            </a:rPr>
            <a:t>Topics</a:t>
          </a:r>
        </a:p>
      </dgm:t>
    </dgm:pt>
    <dgm:pt modelId="{D021B73F-72D0-4035-B56F-9D88578D93E3}" type="parTrans" cxnId="{7FE2541B-382A-46B8-85CF-B9884D1C270F}">
      <dgm:prSet/>
      <dgm:spPr/>
      <dgm:t>
        <a:bodyPr/>
        <a:lstStyle/>
        <a:p>
          <a:endParaRPr lang="en-US"/>
        </a:p>
      </dgm:t>
    </dgm:pt>
    <dgm:pt modelId="{1C91D0EA-4211-4514-A417-8F711F0D5E2C}" type="sibTrans" cxnId="{7FE2541B-382A-46B8-85CF-B9884D1C270F}">
      <dgm:prSet/>
      <dgm:spPr/>
      <dgm:t>
        <a:bodyPr/>
        <a:lstStyle/>
        <a:p>
          <a:endParaRPr lang="en-US"/>
        </a:p>
      </dgm:t>
    </dgm:pt>
    <dgm:pt modelId="{5B98E673-9012-4560-87BE-06F5A5712514}">
      <dgm:prSet phldrT="[Text]"/>
      <dgm:spPr/>
      <dgm:t>
        <a:bodyPr/>
        <a:lstStyle/>
        <a:p>
          <a:r>
            <a:rPr lang="en-US" i="0">
              <a:solidFill>
                <a:srgbClr val="FF0000"/>
              </a:solidFill>
              <a:latin typeface="+mn-lt"/>
            </a:rPr>
            <a:t>Lesson 2</a:t>
          </a:r>
        </a:p>
      </dgm:t>
    </dgm:pt>
    <dgm:pt modelId="{3C77505C-1CE6-44D3-8FC0-213E027E6607}" type="parTrans" cxnId="{02E08C65-15CE-4FD9-9F3D-08183E664FA8}">
      <dgm:prSet/>
      <dgm:spPr/>
      <dgm:t>
        <a:bodyPr/>
        <a:lstStyle/>
        <a:p>
          <a:endParaRPr lang="en-US"/>
        </a:p>
      </dgm:t>
    </dgm:pt>
    <dgm:pt modelId="{D016127A-899E-40AE-B31F-7BE9574163A6}" type="sibTrans" cxnId="{02E08C65-15CE-4FD9-9F3D-08183E664FA8}">
      <dgm:prSet/>
      <dgm:spPr/>
      <dgm:t>
        <a:bodyPr/>
        <a:lstStyle/>
        <a:p>
          <a:endParaRPr lang="en-US"/>
        </a:p>
      </dgm:t>
    </dgm:pt>
    <dgm:pt modelId="{DEE9CE9D-9AF5-4045-85F3-F5FC5F3CC892}">
      <dgm:prSet phldrT="[Text]"/>
      <dgm:spPr/>
      <dgm:t>
        <a:bodyPr/>
        <a:lstStyle/>
        <a:p>
          <a:r>
            <a:rPr lang="en-US" i="0">
              <a:solidFill>
                <a:srgbClr val="FF0000"/>
              </a:solidFill>
              <a:latin typeface="+mn-lt"/>
            </a:rPr>
            <a:t>Topics</a:t>
          </a:r>
        </a:p>
      </dgm:t>
    </dgm:pt>
    <dgm:pt modelId="{11E0A3B1-BED2-4CC1-89C7-55B1730E8F78}" type="parTrans" cxnId="{3329658A-4596-4E2C-9C6E-311FF65E3029}">
      <dgm:prSet/>
      <dgm:spPr/>
      <dgm:t>
        <a:bodyPr/>
        <a:lstStyle/>
        <a:p>
          <a:endParaRPr lang="en-US"/>
        </a:p>
      </dgm:t>
    </dgm:pt>
    <dgm:pt modelId="{FD95A694-57A7-4CAA-A62E-3BD557E784B6}" type="sibTrans" cxnId="{3329658A-4596-4E2C-9C6E-311FF65E3029}">
      <dgm:prSet/>
      <dgm:spPr/>
      <dgm:t>
        <a:bodyPr/>
        <a:lstStyle/>
        <a:p>
          <a:endParaRPr lang="en-US"/>
        </a:p>
      </dgm:t>
    </dgm:pt>
    <dgm:pt modelId="{326C1473-59D3-4CEA-B2E1-10CCFE50DFF2}">
      <dgm:prSet phldrT="[Text]"/>
      <dgm:spPr/>
      <dgm:t>
        <a:bodyPr/>
        <a:lstStyle/>
        <a:p>
          <a:r>
            <a:rPr lang="en-US" i="0">
              <a:solidFill>
                <a:srgbClr val="FF0000"/>
              </a:solidFill>
              <a:latin typeface="+mn-lt"/>
            </a:rPr>
            <a:t>Module 2</a:t>
          </a:r>
        </a:p>
      </dgm:t>
    </dgm:pt>
    <dgm:pt modelId="{6A043EF0-84DD-409E-8F45-1806EF31179C}" type="parTrans" cxnId="{0C357F28-11BC-4610-93FE-E49F005F27F0}">
      <dgm:prSet/>
      <dgm:spPr/>
      <dgm:t>
        <a:bodyPr/>
        <a:lstStyle/>
        <a:p>
          <a:endParaRPr lang="en-US"/>
        </a:p>
      </dgm:t>
    </dgm:pt>
    <dgm:pt modelId="{6C3F8BAD-BF9C-4EF2-984B-38B2B80FFB64}" type="sibTrans" cxnId="{0C357F28-11BC-4610-93FE-E49F005F27F0}">
      <dgm:prSet/>
      <dgm:spPr/>
      <dgm:t>
        <a:bodyPr/>
        <a:lstStyle/>
        <a:p>
          <a:endParaRPr lang="en-US"/>
        </a:p>
      </dgm:t>
    </dgm:pt>
    <dgm:pt modelId="{98D7C85A-2709-481D-AEB2-D3C0E7EDEA8C}">
      <dgm:prSet phldrT="[Text]"/>
      <dgm:spPr/>
      <dgm:t>
        <a:bodyPr/>
        <a:lstStyle/>
        <a:p>
          <a:r>
            <a:rPr lang="en-US" i="0">
              <a:solidFill>
                <a:srgbClr val="FF0000"/>
              </a:solidFill>
              <a:latin typeface="+mn-lt"/>
            </a:rPr>
            <a:t>Lesson 1</a:t>
          </a:r>
        </a:p>
      </dgm:t>
    </dgm:pt>
    <dgm:pt modelId="{204FD183-1A3F-4560-B1F1-880561F0DA53}" type="parTrans" cxnId="{658F1430-3E3C-4680-8E30-29EDBBBD2F56}">
      <dgm:prSet/>
      <dgm:spPr/>
      <dgm:t>
        <a:bodyPr/>
        <a:lstStyle/>
        <a:p>
          <a:endParaRPr lang="en-US"/>
        </a:p>
      </dgm:t>
    </dgm:pt>
    <dgm:pt modelId="{D0A89A51-055C-479B-8B67-24C5BC7D5446}" type="sibTrans" cxnId="{658F1430-3E3C-4680-8E30-29EDBBBD2F56}">
      <dgm:prSet/>
      <dgm:spPr/>
      <dgm:t>
        <a:bodyPr/>
        <a:lstStyle/>
        <a:p>
          <a:endParaRPr lang="en-US"/>
        </a:p>
      </dgm:t>
    </dgm:pt>
    <dgm:pt modelId="{E99B66A8-DA9E-4C81-B211-BAD3FB9D9344}">
      <dgm:prSet phldrT="[Text]"/>
      <dgm:spPr/>
      <dgm:t>
        <a:bodyPr/>
        <a:lstStyle/>
        <a:p>
          <a:r>
            <a:rPr lang="en-US" i="0">
              <a:solidFill>
                <a:srgbClr val="FF0000"/>
              </a:solidFill>
              <a:latin typeface="+mn-lt"/>
            </a:rPr>
            <a:t>Topics</a:t>
          </a:r>
        </a:p>
      </dgm:t>
    </dgm:pt>
    <dgm:pt modelId="{E7790B73-6DE2-4706-9BB7-3BB89175ABB1}" type="parTrans" cxnId="{F69D506B-5D7D-4757-A669-E463729FD57B}">
      <dgm:prSet/>
      <dgm:spPr/>
      <dgm:t>
        <a:bodyPr/>
        <a:lstStyle/>
        <a:p>
          <a:endParaRPr lang="en-US"/>
        </a:p>
      </dgm:t>
    </dgm:pt>
    <dgm:pt modelId="{88B6AF7E-E7DE-42B8-8647-24D817C1B35A}" type="sibTrans" cxnId="{F69D506B-5D7D-4757-A669-E463729FD57B}">
      <dgm:prSet/>
      <dgm:spPr/>
      <dgm:t>
        <a:bodyPr/>
        <a:lstStyle/>
        <a:p>
          <a:endParaRPr lang="en-US"/>
        </a:p>
      </dgm:t>
    </dgm:pt>
    <dgm:pt modelId="{9FAC6794-1295-4B0D-B34C-547AA5DE2DDE}">
      <dgm:prSet phldrT="[Text]"/>
      <dgm:spPr/>
      <dgm:t>
        <a:bodyPr/>
        <a:lstStyle/>
        <a:p>
          <a:r>
            <a:rPr lang="en-US" i="0">
              <a:solidFill>
                <a:srgbClr val="FF0000"/>
              </a:solidFill>
              <a:latin typeface="+mn-lt"/>
            </a:rPr>
            <a:t>Lesson 2</a:t>
          </a:r>
        </a:p>
      </dgm:t>
    </dgm:pt>
    <dgm:pt modelId="{033071E7-CF9C-4F59-8D60-495A8D87031D}" type="parTrans" cxnId="{FA7048F4-36B1-43AB-8A1F-A48BA76FBED3}">
      <dgm:prSet/>
      <dgm:spPr/>
      <dgm:t>
        <a:bodyPr/>
        <a:lstStyle/>
        <a:p>
          <a:endParaRPr lang="en-US"/>
        </a:p>
      </dgm:t>
    </dgm:pt>
    <dgm:pt modelId="{038E78A5-3266-4B4B-AA95-4340715450A1}" type="sibTrans" cxnId="{FA7048F4-36B1-43AB-8A1F-A48BA76FBED3}">
      <dgm:prSet/>
      <dgm:spPr/>
      <dgm:t>
        <a:bodyPr/>
        <a:lstStyle/>
        <a:p>
          <a:endParaRPr lang="en-US"/>
        </a:p>
      </dgm:t>
    </dgm:pt>
    <dgm:pt modelId="{78E2AE1E-8E63-483F-AF55-9B6ED447F49C}">
      <dgm:prSet phldrT="[Text]"/>
      <dgm:spPr/>
      <dgm:t>
        <a:bodyPr/>
        <a:lstStyle/>
        <a:p>
          <a:r>
            <a:rPr lang="en-US" i="0">
              <a:solidFill>
                <a:srgbClr val="FF0000"/>
              </a:solidFill>
              <a:latin typeface="+mn-lt"/>
            </a:rPr>
            <a:t>Topics</a:t>
          </a:r>
        </a:p>
      </dgm:t>
    </dgm:pt>
    <dgm:pt modelId="{35E48791-67B1-4018-83A8-D55920106BCA}" type="parTrans" cxnId="{7F45D1B4-FBB8-43CC-B1BF-C9FAFD57D838}">
      <dgm:prSet/>
      <dgm:spPr/>
      <dgm:t>
        <a:bodyPr/>
        <a:lstStyle/>
        <a:p>
          <a:endParaRPr lang="en-US"/>
        </a:p>
      </dgm:t>
    </dgm:pt>
    <dgm:pt modelId="{572E79A8-69BF-44E0-8012-84BFF1D637DC}" type="sibTrans" cxnId="{7F45D1B4-FBB8-43CC-B1BF-C9FAFD57D838}">
      <dgm:prSet/>
      <dgm:spPr/>
      <dgm:t>
        <a:bodyPr/>
        <a:lstStyle/>
        <a:p>
          <a:endParaRPr lang="en-US"/>
        </a:p>
      </dgm:t>
    </dgm:pt>
    <dgm:pt modelId="{83DECCBE-8998-4E9C-A108-21E92E317BB8}">
      <dgm:prSet phldrT="[Text]"/>
      <dgm:spPr/>
      <dgm:t>
        <a:bodyPr/>
        <a:lstStyle/>
        <a:p>
          <a:r>
            <a:rPr lang="en-US" i="0">
              <a:solidFill>
                <a:srgbClr val="FF0000"/>
              </a:solidFill>
              <a:latin typeface="+mn-lt"/>
            </a:rPr>
            <a:t>End-of-Course Exam</a:t>
          </a:r>
        </a:p>
      </dgm:t>
    </dgm:pt>
    <dgm:pt modelId="{C83DE0CB-7EA1-4C4E-8709-FDE6DF99C2B2}" type="parTrans" cxnId="{73472C10-A01A-4E0A-8003-7E351271D5CD}">
      <dgm:prSet/>
      <dgm:spPr/>
      <dgm:t>
        <a:bodyPr/>
        <a:lstStyle/>
        <a:p>
          <a:endParaRPr lang="en-US"/>
        </a:p>
      </dgm:t>
    </dgm:pt>
    <dgm:pt modelId="{27B37E97-7EA8-4C1D-87BD-417CEF8893E1}" type="sibTrans" cxnId="{73472C10-A01A-4E0A-8003-7E351271D5CD}">
      <dgm:prSet/>
      <dgm:spPr/>
      <dgm:t>
        <a:bodyPr/>
        <a:lstStyle/>
        <a:p>
          <a:endParaRPr lang="en-US"/>
        </a:p>
      </dgm:t>
    </dgm:pt>
    <dgm:pt modelId="{743BC50F-E704-47C4-B041-6DB91A7C9B56}">
      <dgm:prSet phldrT="[Text]" custT="1"/>
      <dgm:spPr/>
      <dgm:t>
        <a:bodyPr/>
        <a:lstStyle/>
        <a:p>
          <a:pPr algn="ctr"/>
          <a:r>
            <a:rPr lang="en-US" sz="800" i="0">
              <a:solidFill>
                <a:srgbClr val="FF0000"/>
              </a:solidFill>
              <a:latin typeface="+mn-lt"/>
            </a:rPr>
            <a:t>End-of-Course</a:t>
          </a:r>
          <a:r>
            <a:rPr lang="en-US" sz="1200" i="0">
              <a:solidFill>
                <a:srgbClr val="FF0000"/>
              </a:solidFill>
              <a:latin typeface="+mn-lt"/>
            </a:rPr>
            <a:t> </a:t>
          </a:r>
          <a:r>
            <a:rPr lang="en-US" sz="800" i="0">
              <a:solidFill>
                <a:srgbClr val="FF0000"/>
              </a:solidFill>
              <a:latin typeface="+mn-lt"/>
            </a:rPr>
            <a:t>Exam</a:t>
          </a:r>
        </a:p>
      </dgm:t>
    </dgm:pt>
    <dgm:pt modelId="{A669C01D-372C-4DD7-A8FF-53711FDE50C6}" type="parTrans" cxnId="{0FD0ADA8-B461-4B52-B8D2-7C9010407D4B}">
      <dgm:prSet/>
      <dgm:spPr/>
      <dgm:t>
        <a:bodyPr/>
        <a:lstStyle/>
        <a:p>
          <a:endParaRPr lang="en-US"/>
        </a:p>
      </dgm:t>
    </dgm:pt>
    <dgm:pt modelId="{86862078-42AF-430F-8B76-E73FE05F3BDD}" type="sibTrans" cxnId="{0FD0ADA8-B461-4B52-B8D2-7C9010407D4B}">
      <dgm:prSet/>
      <dgm:spPr/>
      <dgm:t>
        <a:bodyPr/>
        <a:lstStyle/>
        <a:p>
          <a:endParaRPr lang="en-US"/>
        </a:p>
      </dgm:t>
    </dgm:pt>
    <dgm:pt modelId="{3C2C8C91-7857-4084-B80E-35F9BDA657D3}">
      <dgm:prSet phldrT="[Text]"/>
      <dgm:spPr/>
      <dgm:t>
        <a:bodyPr/>
        <a:lstStyle/>
        <a:p>
          <a:r>
            <a:rPr lang="en-US" i="0">
              <a:solidFill>
                <a:srgbClr val="FF0000"/>
              </a:solidFill>
              <a:latin typeface="+mn-lt"/>
            </a:rPr>
            <a:t>Module 3</a:t>
          </a:r>
        </a:p>
      </dgm:t>
    </dgm:pt>
    <dgm:pt modelId="{1B6D8727-D6C7-45D2-A9E2-F9CEE8FA985E}" type="parTrans" cxnId="{7CCFACBA-80A1-4C4F-B512-E36B411A0532}">
      <dgm:prSet/>
      <dgm:spPr/>
      <dgm:t>
        <a:bodyPr/>
        <a:lstStyle/>
        <a:p>
          <a:endParaRPr lang="en-US"/>
        </a:p>
      </dgm:t>
    </dgm:pt>
    <dgm:pt modelId="{13CBDC5C-B0AE-41ED-8268-5CF709CFBF78}" type="sibTrans" cxnId="{7CCFACBA-80A1-4C4F-B512-E36B411A0532}">
      <dgm:prSet/>
      <dgm:spPr/>
      <dgm:t>
        <a:bodyPr/>
        <a:lstStyle/>
        <a:p>
          <a:endParaRPr lang="en-US"/>
        </a:p>
      </dgm:t>
    </dgm:pt>
    <dgm:pt modelId="{B44F70E9-6CE5-4C8A-991A-0E1F7215AA1D}">
      <dgm:prSet phldrT="[Text]"/>
      <dgm:spPr/>
      <dgm:t>
        <a:bodyPr/>
        <a:lstStyle/>
        <a:p>
          <a:r>
            <a:rPr lang="en-US" i="0">
              <a:solidFill>
                <a:srgbClr val="FF0000"/>
              </a:solidFill>
              <a:latin typeface="+mn-lt"/>
            </a:rPr>
            <a:t>Lesson 1</a:t>
          </a:r>
        </a:p>
      </dgm:t>
    </dgm:pt>
    <dgm:pt modelId="{B9E7B780-4074-45A7-B2A4-7D5D0EABB029}" type="parTrans" cxnId="{0F22540F-D830-4DA7-8516-9A6F7E47B8BB}">
      <dgm:prSet/>
      <dgm:spPr/>
      <dgm:t>
        <a:bodyPr/>
        <a:lstStyle/>
        <a:p>
          <a:endParaRPr lang="en-US"/>
        </a:p>
      </dgm:t>
    </dgm:pt>
    <dgm:pt modelId="{D344005D-8EF1-4E81-973D-A7C8177D7FDF}" type="sibTrans" cxnId="{0F22540F-D830-4DA7-8516-9A6F7E47B8BB}">
      <dgm:prSet/>
      <dgm:spPr/>
      <dgm:t>
        <a:bodyPr/>
        <a:lstStyle/>
        <a:p>
          <a:endParaRPr lang="en-US"/>
        </a:p>
      </dgm:t>
    </dgm:pt>
    <dgm:pt modelId="{4D9103F5-89E7-4073-890C-E48EF32F8105}">
      <dgm:prSet phldrT="[Text]"/>
      <dgm:spPr/>
      <dgm:t>
        <a:bodyPr/>
        <a:lstStyle/>
        <a:p>
          <a:r>
            <a:rPr lang="en-US" i="0">
              <a:solidFill>
                <a:srgbClr val="FF0000"/>
              </a:solidFill>
              <a:latin typeface="+mn-lt"/>
            </a:rPr>
            <a:t>Topics</a:t>
          </a:r>
        </a:p>
      </dgm:t>
    </dgm:pt>
    <dgm:pt modelId="{B1C603C3-401E-4B6C-90D0-853DAD78FD6F}" type="parTrans" cxnId="{A04BC9AC-68B7-42C0-905D-8FC41B53CB0F}">
      <dgm:prSet/>
      <dgm:spPr/>
      <dgm:t>
        <a:bodyPr/>
        <a:lstStyle/>
        <a:p>
          <a:endParaRPr lang="en-US"/>
        </a:p>
      </dgm:t>
    </dgm:pt>
    <dgm:pt modelId="{B0334CA1-E78E-4FF2-B52A-FA445E0B7818}" type="sibTrans" cxnId="{A04BC9AC-68B7-42C0-905D-8FC41B53CB0F}">
      <dgm:prSet/>
      <dgm:spPr/>
      <dgm:t>
        <a:bodyPr/>
        <a:lstStyle/>
        <a:p>
          <a:endParaRPr lang="en-US"/>
        </a:p>
      </dgm:t>
    </dgm:pt>
    <dgm:pt modelId="{2D2A0234-8BDF-471E-ACC4-AE72BA39084D}">
      <dgm:prSet phldrT="[Text]"/>
      <dgm:spPr/>
      <dgm:t>
        <a:bodyPr/>
        <a:lstStyle/>
        <a:p>
          <a:r>
            <a:rPr lang="en-US" i="0">
              <a:solidFill>
                <a:srgbClr val="FF0000"/>
              </a:solidFill>
              <a:latin typeface="+mn-lt"/>
            </a:rPr>
            <a:t>Lesson 2</a:t>
          </a:r>
        </a:p>
      </dgm:t>
    </dgm:pt>
    <dgm:pt modelId="{870D108D-F8AE-4640-BD9E-53A73F46F241}" type="parTrans" cxnId="{D4DD4237-A587-4AE8-9BDA-5CE1AA485B1C}">
      <dgm:prSet/>
      <dgm:spPr/>
      <dgm:t>
        <a:bodyPr/>
        <a:lstStyle/>
        <a:p>
          <a:endParaRPr lang="en-US"/>
        </a:p>
      </dgm:t>
    </dgm:pt>
    <dgm:pt modelId="{394194A8-B41C-4CE5-88ED-14E132193AD3}" type="sibTrans" cxnId="{D4DD4237-A587-4AE8-9BDA-5CE1AA485B1C}">
      <dgm:prSet/>
      <dgm:spPr/>
      <dgm:t>
        <a:bodyPr/>
        <a:lstStyle/>
        <a:p>
          <a:endParaRPr lang="en-US"/>
        </a:p>
      </dgm:t>
    </dgm:pt>
    <dgm:pt modelId="{F5A75410-9A07-49D6-B52E-3922D638CD21}">
      <dgm:prSet phldrT="[Text]"/>
      <dgm:spPr/>
      <dgm:t>
        <a:bodyPr/>
        <a:lstStyle/>
        <a:p>
          <a:r>
            <a:rPr lang="en-US" i="0">
              <a:solidFill>
                <a:srgbClr val="FF0000"/>
              </a:solidFill>
              <a:latin typeface="+mn-lt"/>
            </a:rPr>
            <a:t>Topics</a:t>
          </a:r>
        </a:p>
      </dgm:t>
    </dgm:pt>
    <dgm:pt modelId="{47D5E947-F7B2-4C30-867E-842453511B3A}" type="parTrans" cxnId="{F44EBE5E-7BCC-4B59-AB7E-C957E3981AF1}">
      <dgm:prSet/>
      <dgm:spPr/>
      <dgm:t>
        <a:bodyPr/>
        <a:lstStyle/>
        <a:p>
          <a:endParaRPr lang="en-US"/>
        </a:p>
      </dgm:t>
    </dgm:pt>
    <dgm:pt modelId="{6AA155FE-7375-4DD8-9943-AAE035A714BE}" type="sibTrans" cxnId="{F44EBE5E-7BCC-4B59-AB7E-C957E3981AF1}">
      <dgm:prSet/>
      <dgm:spPr/>
      <dgm:t>
        <a:bodyPr/>
        <a:lstStyle/>
        <a:p>
          <a:endParaRPr lang="en-US"/>
        </a:p>
      </dgm:t>
    </dgm:pt>
    <dgm:pt modelId="{126B1919-9AAF-4A3E-ABD0-1EFD522CF6C3}" type="pres">
      <dgm:prSet presAssocID="{D1005470-889A-4573-A975-8187DA71D573}" presName="Name0" presStyleCnt="0">
        <dgm:presLayoutVars>
          <dgm:chPref val="1"/>
          <dgm:dir/>
          <dgm:animOne val="branch"/>
          <dgm:animLvl val="lvl"/>
          <dgm:resizeHandles val="exact"/>
        </dgm:presLayoutVars>
      </dgm:prSet>
      <dgm:spPr/>
      <dgm:t>
        <a:bodyPr/>
        <a:lstStyle/>
        <a:p>
          <a:endParaRPr lang="en-US"/>
        </a:p>
      </dgm:t>
    </dgm:pt>
    <dgm:pt modelId="{564555D7-217B-493D-B718-EC766E46ED61}" type="pres">
      <dgm:prSet presAssocID="{B40C1496-A6AA-488B-BEC0-1523A4E8E20F}" presName="root1" presStyleCnt="0"/>
      <dgm:spPr/>
    </dgm:pt>
    <dgm:pt modelId="{9C04611E-CB4E-49D8-BBC8-09DB8D11A744}" type="pres">
      <dgm:prSet presAssocID="{B40C1496-A6AA-488B-BEC0-1523A4E8E20F}" presName="LevelOneTextNode" presStyleLbl="node0" presStyleIdx="0" presStyleCnt="1">
        <dgm:presLayoutVars>
          <dgm:chPref val="3"/>
        </dgm:presLayoutVars>
      </dgm:prSet>
      <dgm:spPr/>
      <dgm:t>
        <a:bodyPr/>
        <a:lstStyle/>
        <a:p>
          <a:endParaRPr lang="en-US"/>
        </a:p>
      </dgm:t>
    </dgm:pt>
    <dgm:pt modelId="{AE9A151B-54A4-4BE5-A0AC-2903CAD03015}" type="pres">
      <dgm:prSet presAssocID="{B40C1496-A6AA-488B-BEC0-1523A4E8E20F}" presName="level2hierChild" presStyleCnt="0"/>
      <dgm:spPr/>
    </dgm:pt>
    <dgm:pt modelId="{CC405410-8592-444B-961B-430F63C917BF}" type="pres">
      <dgm:prSet presAssocID="{8A4B49AB-685C-4A41-991C-B1639DDD2F1D}" presName="conn2-1" presStyleLbl="parChTrans1D2" presStyleIdx="0" presStyleCnt="2"/>
      <dgm:spPr/>
      <dgm:t>
        <a:bodyPr/>
        <a:lstStyle/>
        <a:p>
          <a:endParaRPr lang="en-US"/>
        </a:p>
      </dgm:t>
    </dgm:pt>
    <dgm:pt modelId="{64F7628A-3C8B-4F66-A570-C3A7AAA51881}" type="pres">
      <dgm:prSet presAssocID="{8A4B49AB-685C-4A41-991C-B1639DDD2F1D}" presName="connTx" presStyleLbl="parChTrans1D2" presStyleIdx="0" presStyleCnt="2"/>
      <dgm:spPr/>
      <dgm:t>
        <a:bodyPr/>
        <a:lstStyle/>
        <a:p>
          <a:endParaRPr lang="en-US"/>
        </a:p>
      </dgm:t>
    </dgm:pt>
    <dgm:pt modelId="{5F1FC39F-1639-47BC-A90C-82743CA48348}" type="pres">
      <dgm:prSet presAssocID="{F615CDAD-DD8B-431C-9486-A4355275FC0B}" presName="root2" presStyleCnt="0"/>
      <dgm:spPr/>
    </dgm:pt>
    <dgm:pt modelId="{23474294-33AA-40B1-94EE-EEB396011156}" type="pres">
      <dgm:prSet presAssocID="{F615CDAD-DD8B-431C-9486-A4355275FC0B}" presName="LevelTwoTextNode" presStyleLbl="node2" presStyleIdx="0" presStyleCnt="2">
        <dgm:presLayoutVars>
          <dgm:chPref val="3"/>
        </dgm:presLayoutVars>
      </dgm:prSet>
      <dgm:spPr/>
      <dgm:t>
        <a:bodyPr/>
        <a:lstStyle/>
        <a:p>
          <a:endParaRPr lang="en-US"/>
        </a:p>
      </dgm:t>
    </dgm:pt>
    <dgm:pt modelId="{231BDF8C-4B97-4A83-AA4D-AD12CF7DA13B}" type="pres">
      <dgm:prSet presAssocID="{F615CDAD-DD8B-431C-9486-A4355275FC0B}" presName="level3hierChild" presStyleCnt="0"/>
      <dgm:spPr/>
    </dgm:pt>
    <dgm:pt modelId="{0EFE0E0B-AACF-4156-9951-67A446186853}" type="pres">
      <dgm:prSet presAssocID="{E57C71ED-F775-4EA2-83A9-AB798EABAE7C}" presName="conn2-1" presStyleLbl="parChTrans1D3" presStyleIdx="0" presStyleCnt="5"/>
      <dgm:spPr/>
      <dgm:t>
        <a:bodyPr/>
        <a:lstStyle/>
        <a:p>
          <a:endParaRPr lang="en-US"/>
        </a:p>
      </dgm:t>
    </dgm:pt>
    <dgm:pt modelId="{1F5D564E-FEB8-4C19-963D-46F1E303136C}" type="pres">
      <dgm:prSet presAssocID="{E57C71ED-F775-4EA2-83A9-AB798EABAE7C}" presName="connTx" presStyleLbl="parChTrans1D3" presStyleIdx="0" presStyleCnt="5"/>
      <dgm:spPr/>
      <dgm:t>
        <a:bodyPr/>
        <a:lstStyle/>
        <a:p>
          <a:endParaRPr lang="en-US"/>
        </a:p>
      </dgm:t>
    </dgm:pt>
    <dgm:pt modelId="{D7423E46-7223-4095-A4AB-80D9B4C479E1}" type="pres">
      <dgm:prSet presAssocID="{5112929D-998E-407B-A853-F96EE474251D}" presName="root2" presStyleCnt="0"/>
      <dgm:spPr/>
    </dgm:pt>
    <dgm:pt modelId="{795E7696-B2D1-4B9D-BA94-A0655A9AAFD3}" type="pres">
      <dgm:prSet presAssocID="{5112929D-998E-407B-A853-F96EE474251D}" presName="LevelTwoTextNode" presStyleLbl="node3" presStyleIdx="0" presStyleCnt="5">
        <dgm:presLayoutVars>
          <dgm:chPref val="3"/>
        </dgm:presLayoutVars>
      </dgm:prSet>
      <dgm:spPr/>
      <dgm:t>
        <a:bodyPr/>
        <a:lstStyle/>
        <a:p>
          <a:endParaRPr lang="en-US"/>
        </a:p>
      </dgm:t>
    </dgm:pt>
    <dgm:pt modelId="{BB6A7689-9396-4579-A41F-8DEED5983272}" type="pres">
      <dgm:prSet presAssocID="{5112929D-998E-407B-A853-F96EE474251D}" presName="level3hierChild" presStyleCnt="0"/>
      <dgm:spPr/>
    </dgm:pt>
    <dgm:pt modelId="{58D69278-AD37-4E30-8C38-353E475196FD}" type="pres">
      <dgm:prSet presAssocID="{656C5E49-922A-4614-976B-E756CD6D197E}" presName="conn2-1" presStyleLbl="parChTrans1D4" presStyleIdx="0" presStyleCnt="12"/>
      <dgm:spPr/>
      <dgm:t>
        <a:bodyPr/>
        <a:lstStyle/>
        <a:p>
          <a:endParaRPr lang="en-US"/>
        </a:p>
      </dgm:t>
    </dgm:pt>
    <dgm:pt modelId="{6D7F14CA-51CE-4E28-8F2F-D968573D9664}" type="pres">
      <dgm:prSet presAssocID="{656C5E49-922A-4614-976B-E756CD6D197E}" presName="connTx" presStyleLbl="parChTrans1D4" presStyleIdx="0" presStyleCnt="12"/>
      <dgm:spPr/>
      <dgm:t>
        <a:bodyPr/>
        <a:lstStyle/>
        <a:p>
          <a:endParaRPr lang="en-US"/>
        </a:p>
      </dgm:t>
    </dgm:pt>
    <dgm:pt modelId="{6A63BE40-F988-4D13-83D4-43FB81791F5F}" type="pres">
      <dgm:prSet presAssocID="{415FA8B9-F8CA-4ECD-955F-F52707AFF8ED}" presName="root2" presStyleCnt="0"/>
      <dgm:spPr/>
    </dgm:pt>
    <dgm:pt modelId="{2FEBE5C3-CF73-48B5-9E3A-43A59133F4A6}" type="pres">
      <dgm:prSet presAssocID="{415FA8B9-F8CA-4ECD-955F-F52707AFF8ED}" presName="LevelTwoTextNode" presStyleLbl="node4" presStyleIdx="0" presStyleCnt="12">
        <dgm:presLayoutVars>
          <dgm:chPref val="3"/>
        </dgm:presLayoutVars>
      </dgm:prSet>
      <dgm:spPr/>
      <dgm:t>
        <a:bodyPr/>
        <a:lstStyle/>
        <a:p>
          <a:endParaRPr lang="en-US"/>
        </a:p>
      </dgm:t>
    </dgm:pt>
    <dgm:pt modelId="{E314EA4E-0BC9-4A88-BA1E-CAD37C2D2309}" type="pres">
      <dgm:prSet presAssocID="{415FA8B9-F8CA-4ECD-955F-F52707AFF8ED}" presName="level3hierChild" presStyleCnt="0"/>
      <dgm:spPr/>
    </dgm:pt>
    <dgm:pt modelId="{BB81C79E-FADD-4373-8CD1-8DFCBCF66C4D}" type="pres">
      <dgm:prSet presAssocID="{D021B73F-72D0-4035-B56F-9D88578D93E3}" presName="conn2-1" presStyleLbl="parChTrans1D4" presStyleIdx="1" presStyleCnt="12"/>
      <dgm:spPr/>
      <dgm:t>
        <a:bodyPr/>
        <a:lstStyle/>
        <a:p>
          <a:endParaRPr lang="en-US"/>
        </a:p>
      </dgm:t>
    </dgm:pt>
    <dgm:pt modelId="{3A5EDF1C-C3DE-4933-AD09-FD06BEF0E7DC}" type="pres">
      <dgm:prSet presAssocID="{D021B73F-72D0-4035-B56F-9D88578D93E3}" presName="connTx" presStyleLbl="parChTrans1D4" presStyleIdx="1" presStyleCnt="12"/>
      <dgm:spPr/>
      <dgm:t>
        <a:bodyPr/>
        <a:lstStyle/>
        <a:p>
          <a:endParaRPr lang="en-US"/>
        </a:p>
      </dgm:t>
    </dgm:pt>
    <dgm:pt modelId="{EC5A690F-FDB9-4166-B9E8-1CB7E182AC86}" type="pres">
      <dgm:prSet presAssocID="{1D76370C-BB59-4B90-AF07-B1BB4F216DE0}" presName="root2" presStyleCnt="0"/>
      <dgm:spPr/>
    </dgm:pt>
    <dgm:pt modelId="{0ED0DCCD-BCEB-4420-AB76-05697FA02000}" type="pres">
      <dgm:prSet presAssocID="{1D76370C-BB59-4B90-AF07-B1BB4F216DE0}" presName="LevelTwoTextNode" presStyleLbl="node4" presStyleIdx="1" presStyleCnt="12">
        <dgm:presLayoutVars>
          <dgm:chPref val="3"/>
        </dgm:presLayoutVars>
      </dgm:prSet>
      <dgm:spPr/>
      <dgm:t>
        <a:bodyPr/>
        <a:lstStyle/>
        <a:p>
          <a:endParaRPr lang="en-US"/>
        </a:p>
      </dgm:t>
    </dgm:pt>
    <dgm:pt modelId="{B7F6A096-472E-409D-9460-27A7373B5803}" type="pres">
      <dgm:prSet presAssocID="{1D76370C-BB59-4B90-AF07-B1BB4F216DE0}" presName="level3hierChild" presStyleCnt="0"/>
      <dgm:spPr/>
    </dgm:pt>
    <dgm:pt modelId="{B1F86A07-A6FF-48C3-8F87-B03602295EA5}" type="pres">
      <dgm:prSet presAssocID="{3C77505C-1CE6-44D3-8FC0-213E027E6607}" presName="conn2-1" presStyleLbl="parChTrans1D4" presStyleIdx="2" presStyleCnt="12"/>
      <dgm:spPr/>
      <dgm:t>
        <a:bodyPr/>
        <a:lstStyle/>
        <a:p>
          <a:endParaRPr lang="en-US"/>
        </a:p>
      </dgm:t>
    </dgm:pt>
    <dgm:pt modelId="{82614968-665F-47FC-AF41-50AAA278FD54}" type="pres">
      <dgm:prSet presAssocID="{3C77505C-1CE6-44D3-8FC0-213E027E6607}" presName="connTx" presStyleLbl="parChTrans1D4" presStyleIdx="2" presStyleCnt="12"/>
      <dgm:spPr/>
      <dgm:t>
        <a:bodyPr/>
        <a:lstStyle/>
        <a:p>
          <a:endParaRPr lang="en-US"/>
        </a:p>
      </dgm:t>
    </dgm:pt>
    <dgm:pt modelId="{DD27F02B-FD51-4A11-B9CC-2CD9C2A6F82A}" type="pres">
      <dgm:prSet presAssocID="{5B98E673-9012-4560-87BE-06F5A5712514}" presName="root2" presStyleCnt="0"/>
      <dgm:spPr/>
    </dgm:pt>
    <dgm:pt modelId="{08833F47-9AC3-455D-A8E9-57D8B2833AEE}" type="pres">
      <dgm:prSet presAssocID="{5B98E673-9012-4560-87BE-06F5A5712514}" presName="LevelTwoTextNode" presStyleLbl="node4" presStyleIdx="2" presStyleCnt="12">
        <dgm:presLayoutVars>
          <dgm:chPref val="3"/>
        </dgm:presLayoutVars>
      </dgm:prSet>
      <dgm:spPr/>
      <dgm:t>
        <a:bodyPr/>
        <a:lstStyle/>
        <a:p>
          <a:endParaRPr lang="en-US"/>
        </a:p>
      </dgm:t>
    </dgm:pt>
    <dgm:pt modelId="{7DB4E4FB-FE81-43AA-89A7-32DA4C5F844C}" type="pres">
      <dgm:prSet presAssocID="{5B98E673-9012-4560-87BE-06F5A5712514}" presName="level3hierChild" presStyleCnt="0"/>
      <dgm:spPr/>
    </dgm:pt>
    <dgm:pt modelId="{5D9525CF-2964-4C30-8644-8188EB84EB31}" type="pres">
      <dgm:prSet presAssocID="{11E0A3B1-BED2-4CC1-89C7-55B1730E8F78}" presName="conn2-1" presStyleLbl="parChTrans1D4" presStyleIdx="3" presStyleCnt="12"/>
      <dgm:spPr/>
      <dgm:t>
        <a:bodyPr/>
        <a:lstStyle/>
        <a:p>
          <a:endParaRPr lang="en-US"/>
        </a:p>
      </dgm:t>
    </dgm:pt>
    <dgm:pt modelId="{1C0A4773-293D-49F5-B2C7-C190469848D1}" type="pres">
      <dgm:prSet presAssocID="{11E0A3B1-BED2-4CC1-89C7-55B1730E8F78}" presName="connTx" presStyleLbl="parChTrans1D4" presStyleIdx="3" presStyleCnt="12"/>
      <dgm:spPr/>
      <dgm:t>
        <a:bodyPr/>
        <a:lstStyle/>
        <a:p>
          <a:endParaRPr lang="en-US"/>
        </a:p>
      </dgm:t>
    </dgm:pt>
    <dgm:pt modelId="{35998E99-8695-44CF-9C1E-CF84BCE8F973}" type="pres">
      <dgm:prSet presAssocID="{DEE9CE9D-9AF5-4045-85F3-F5FC5F3CC892}" presName="root2" presStyleCnt="0"/>
      <dgm:spPr/>
    </dgm:pt>
    <dgm:pt modelId="{D5674F42-2C07-4903-B2D6-768D9AF3B2BD}" type="pres">
      <dgm:prSet presAssocID="{DEE9CE9D-9AF5-4045-85F3-F5FC5F3CC892}" presName="LevelTwoTextNode" presStyleLbl="node4" presStyleIdx="3" presStyleCnt="12">
        <dgm:presLayoutVars>
          <dgm:chPref val="3"/>
        </dgm:presLayoutVars>
      </dgm:prSet>
      <dgm:spPr/>
      <dgm:t>
        <a:bodyPr/>
        <a:lstStyle/>
        <a:p>
          <a:endParaRPr lang="en-US"/>
        </a:p>
      </dgm:t>
    </dgm:pt>
    <dgm:pt modelId="{85EBF49C-5103-4557-83CD-BF87F9DBF298}" type="pres">
      <dgm:prSet presAssocID="{DEE9CE9D-9AF5-4045-85F3-F5FC5F3CC892}" presName="level3hierChild" presStyleCnt="0"/>
      <dgm:spPr/>
    </dgm:pt>
    <dgm:pt modelId="{909276C6-EAC8-44F0-BCEA-2BEE90EADED5}" type="pres">
      <dgm:prSet presAssocID="{6A043EF0-84DD-409E-8F45-1806EF31179C}" presName="conn2-1" presStyleLbl="parChTrans1D3" presStyleIdx="1" presStyleCnt="5"/>
      <dgm:spPr/>
      <dgm:t>
        <a:bodyPr/>
        <a:lstStyle/>
        <a:p>
          <a:endParaRPr lang="en-US"/>
        </a:p>
      </dgm:t>
    </dgm:pt>
    <dgm:pt modelId="{75AD5B49-9D59-4564-ABD1-3F136759FDE2}" type="pres">
      <dgm:prSet presAssocID="{6A043EF0-84DD-409E-8F45-1806EF31179C}" presName="connTx" presStyleLbl="parChTrans1D3" presStyleIdx="1" presStyleCnt="5"/>
      <dgm:spPr/>
      <dgm:t>
        <a:bodyPr/>
        <a:lstStyle/>
        <a:p>
          <a:endParaRPr lang="en-US"/>
        </a:p>
      </dgm:t>
    </dgm:pt>
    <dgm:pt modelId="{62AA590D-04C3-47EB-A456-52758C2A2290}" type="pres">
      <dgm:prSet presAssocID="{326C1473-59D3-4CEA-B2E1-10CCFE50DFF2}" presName="root2" presStyleCnt="0"/>
      <dgm:spPr/>
    </dgm:pt>
    <dgm:pt modelId="{B8F3185E-CDA8-4598-A6F1-4C2CD1C5FF75}" type="pres">
      <dgm:prSet presAssocID="{326C1473-59D3-4CEA-B2E1-10CCFE50DFF2}" presName="LevelTwoTextNode" presStyleLbl="node3" presStyleIdx="1" presStyleCnt="5">
        <dgm:presLayoutVars>
          <dgm:chPref val="3"/>
        </dgm:presLayoutVars>
      </dgm:prSet>
      <dgm:spPr/>
      <dgm:t>
        <a:bodyPr/>
        <a:lstStyle/>
        <a:p>
          <a:endParaRPr lang="en-US"/>
        </a:p>
      </dgm:t>
    </dgm:pt>
    <dgm:pt modelId="{4BE588B3-7A12-4ED9-B1F2-60B821390206}" type="pres">
      <dgm:prSet presAssocID="{326C1473-59D3-4CEA-B2E1-10CCFE50DFF2}" presName="level3hierChild" presStyleCnt="0"/>
      <dgm:spPr/>
    </dgm:pt>
    <dgm:pt modelId="{35D9FD04-F7BB-4ACC-A2FD-FFE408275F4A}" type="pres">
      <dgm:prSet presAssocID="{204FD183-1A3F-4560-B1F1-880561F0DA53}" presName="conn2-1" presStyleLbl="parChTrans1D4" presStyleIdx="4" presStyleCnt="12"/>
      <dgm:spPr/>
      <dgm:t>
        <a:bodyPr/>
        <a:lstStyle/>
        <a:p>
          <a:endParaRPr lang="en-US"/>
        </a:p>
      </dgm:t>
    </dgm:pt>
    <dgm:pt modelId="{2A707374-B779-4F35-BEC6-8D5E7631A036}" type="pres">
      <dgm:prSet presAssocID="{204FD183-1A3F-4560-B1F1-880561F0DA53}" presName="connTx" presStyleLbl="parChTrans1D4" presStyleIdx="4" presStyleCnt="12"/>
      <dgm:spPr/>
      <dgm:t>
        <a:bodyPr/>
        <a:lstStyle/>
        <a:p>
          <a:endParaRPr lang="en-US"/>
        </a:p>
      </dgm:t>
    </dgm:pt>
    <dgm:pt modelId="{2E04EA93-D20B-4C3F-A235-234FB4375238}" type="pres">
      <dgm:prSet presAssocID="{98D7C85A-2709-481D-AEB2-D3C0E7EDEA8C}" presName="root2" presStyleCnt="0"/>
      <dgm:spPr/>
    </dgm:pt>
    <dgm:pt modelId="{A4E1B549-C82A-474E-A9D2-91BB67CB8795}" type="pres">
      <dgm:prSet presAssocID="{98D7C85A-2709-481D-AEB2-D3C0E7EDEA8C}" presName="LevelTwoTextNode" presStyleLbl="node4" presStyleIdx="4" presStyleCnt="12">
        <dgm:presLayoutVars>
          <dgm:chPref val="3"/>
        </dgm:presLayoutVars>
      </dgm:prSet>
      <dgm:spPr/>
      <dgm:t>
        <a:bodyPr/>
        <a:lstStyle/>
        <a:p>
          <a:endParaRPr lang="en-US"/>
        </a:p>
      </dgm:t>
    </dgm:pt>
    <dgm:pt modelId="{D5BA8DED-80CE-4320-AF3C-386BD773D168}" type="pres">
      <dgm:prSet presAssocID="{98D7C85A-2709-481D-AEB2-D3C0E7EDEA8C}" presName="level3hierChild" presStyleCnt="0"/>
      <dgm:spPr/>
    </dgm:pt>
    <dgm:pt modelId="{F0092804-3A2B-4D45-9DFB-6C5242776FD3}" type="pres">
      <dgm:prSet presAssocID="{E7790B73-6DE2-4706-9BB7-3BB89175ABB1}" presName="conn2-1" presStyleLbl="parChTrans1D4" presStyleIdx="5" presStyleCnt="12"/>
      <dgm:spPr/>
      <dgm:t>
        <a:bodyPr/>
        <a:lstStyle/>
        <a:p>
          <a:endParaRPr lang="en-US"/>
        </a:p>
      </dgm:t>
    </dgm:pt>
    <dgm:pt modelId="{62AD622E-3850-4794-8C7C-CDA424D919A6}" type="pres">
      <dgm:prSet presAssocID="{E7790B73-6DE2-4706-9BB7-3BB89175ABB1}" presName="connTx" presStyleLbl="parChTrans1D4" presStyleIdx="5" presStyleCnt="12"/>
      <dgm:spPr/>
      <dgm:t>
        <a:bodyPr/>
        <a:lstStyle/>
        <a:p>
          <a:endParaRPr lang="en-US"/>
        </a:p>
      </dgm:t>
    </dgm:pt>
    <dgm:pt modelId="{63041A30-0ECA-497D-A32C-E03069D7B2EC}" type="pres">
      <dgm:prSet presAssocID="{E99B66A8-DA9E-4C81-B211-BAD3FB9D9344}" presName="root2" presStyleCnt="0"/>
      <dgm:spPr/>
    </dgm:pt>
    <dgm:pt modelId="{C2000E58-AE3C-4CD9-9DCB-1171E72E72BE}" type="pres">
      <dgm:prSet presAssocID="{E99B66A8-DA9E-4C81-B211-BAD3FB9D9344}" presName="LevelTwoTextNode" presStyleLbl="node4" presStyleIdx="5" presStyleCnt="12">
        <dgm:presLayoutVars>
          <dgm:chPref val="3"/>
        </dgm:presLayoutVars>
      </dgm:prSet>
      <dgm:spPr/>
      <dgm:t>
        <a:bodyPr/>
        <a:lstStyle/>
        <a:p>
          <a:endParaRPr lang="en-US"/>
        </a:p>
      </dgm:t>
    </dgm:pt>
    <dgm:pt modelId="{64832A04-D71B-4730-AC12-FE4C53DB8C0D}" type="pres">
      <dgm:prSet presAssocID="{E99B66A8-DA9E-4C81-B211-BAD3FB9D9344}" presName="level3hierChild" presStyleCnt="0"/>
      <dgm:spPr/>
    </dgm:pt>
    <dgm:pt modelId="{201A60D3-680D-4A48-855C-9A07E763E356}" type="pres">
      <dgm:prSet presAssocID="{033071E7-CF9C-4F59-8D60-495A8D87031D}" presName="conn2-1" presStyleLbl="parChTrans1D4" presStyleIdx="6" presStyleCnt="12"/>
      <dgm:spPr/>
      <dgm:t>
        <a:bodyPr/>
        <a:lstStyle/>
        <a:p>
          <a:endParaRPr lang="en-US"/>
        </a:p>
      </dgm:t>
    </dgm:pt>
    <dgm:pt modelId="{5ED6A730-8AFB-4F3A-99EB-4AC7E4797A41}" type="pres">
      <dgm:prSet presAssocID="{033071E7-CF9C-4F59-8D60-495A8D87031D}" presName="connTx" presStyleLbl="parChTrans1D4" presStyleIdx="6" presStyleCnt="12"/>
      <dgm:spPr/>
      <dgm:t>
        <a:bodyPr/>
        <a:lstStyle/>
        <a:p>
          <a:endParaRPr lang="en-US"/>
        </a:p>
      </dgm:t>
    </dgm:pt>
    <dgm:pt modelId="{B379C73E-0D4F-44BD-95A9-741A12282783}" type="pres">
      <dgm:prSet presAssocID="{9FAC6794-1295-4B0D-B34C-547AA5DE2DDE}" presName="root2" presStyleCnt="0"/>
      <dgm:spPr/>
    </dgm:pt>
    <dgm:pt modelId="{81729143-18D9-4A06-87ED-6774A459D68E}" type="pres">
      <dgm:prSet presAssocID="{9FAC6794-1295-4B0D-B34C-547AA5DE2DDE}" presName="LevelTwoTextNode" presStyleLbl="node4" presStyleIdx="6" presStyleCnt="12">
        <dgm:presLayoutVars>
          <dgm:chPref val="3"/>
        </dgm:presLayoutVars>
      </dgm:prSet>
      <dgm:spPr/>
      <dgm:t>
        <a:bodyPr/>
        <a:lstStyle/>
        <a:p>
          <a:endParaRPr lang="en-US"/>
        </a:p>
      </dgm:t>
    </dgm:pt>
    <dgm:pt modelId="{AF8A8015-803F-4B2E-B7ED-B2E7C6AD32EA}" type="pres">
      <dgm:prSet presAssocID="{9FAC6794-1295-4B0D-B34C-547AA5DE2DDE}" presName="level3hierChild" presStyleCnt="0"/>
      <dgm:spPr/>
    </dgm:pt>
    <dgm:pt modelId="{F55AAF2B-BF96-47B0-9D99-0ECEAADB8C48}" type="pres">
      <dgm:prSet presAssocID="{35E48791-67B1-4018-83A8-D55920106BCA}" presName="conn2-1" presStyleLbl="parChTrans1D4" presStyleIdx="7" presStyleCnt="12"/>
      <dgm:spPr/>
      <dgm:t>
        <a:bodyPr/>
        <a:lstStyle/>
        <a:p>
          <a:endParaRPr lang="en-US"/>
        </a:p>
      </dgm:t>
    </dgm:pt>
    <dgm:pt modelId="{82EAD2BE-2D48-46F2-AE6F-6250171547EB}" type="pres">
      <dgm:prSet presAssocID="{35E48791-67B1-4018-83A8-D55920106BCA}" presName="connTx" presStyleLbl="parChTrans1D4" presStyleIdx="7" presStyleCnt="12"/>
      <dgm:spPr/>
      <dgm:t>
        <a:bodyPr/>
        <a:lstStyle/>
        <a:p>
          <a:endParaRPr lang="en-US"/>
        </a:p>
      </dgm:t>
    </dgm:pt>
    <dgm:pt modelId="{50D2CD2F-CCB3-4C09-992B-0D278E445FC0}" type="pres">
      <dgm:prSet presAssocID="{78E2AE1E-8E63-483F-AF55-9B6ED447F49C}" presName="root2" presStyleCnt="0"/>
      <dgm:spPr/>
    </dgm:pt>
    <dgm:pt modelId="{38F5EBB7-E94E-41A3-99E9-54825E4A0EC4}" type="pres">
      <dgm:prSet presAssocID="{78E2AE1E-8E63-483F-AF55-9B6ED447F49C}" presName="LevelTwoTextNode" presStyleLbl="node4" presStyleIdx="7" presStyleCnt="12">
        <dgm:presLayoutVars>
          <dgm:chPref val="3"/>
        </dgm:presLayoutVars>
      </dgm:prSet>
      <dgm:spPr/>
      <dgm:t>
        <a:bodyPr/>
        <a:lstStyle/>
        <a:p>
          <a:endParaRPr lang="en-US"/>
        </a:p>
      </dgm:t>
    </dgm:pt>
    <dgm:pt modelId="{DFD003DC-DBC6-44EE-9367-22BB81323942}" type="pres">
      <dgm:prSet presAssocID="{78E2AE1E-8E63-483F-AF55-9B6ED447F49C}" presName="level3hierChild" presStyleCnt="0"/>
      <dgm:spPr/>
    </dgm:pt>
    <dgm:pt modelId="{A1DA978B-95AA-43F7-91C1-E2EF7BFEB476}" type="pres">
      <dgm:prSet presAssocID="{1B6D8727-D6C7-45D2-A9E2-F9CEE8FA985E}" presName="conn2-1" presStyleLbl="parChTrans1D3" presStyleIdx="2" presStyleCnt="5"/>
      <dgm:spPr/>
      <dgm:t>
        <a:bodyPr/>
        <a:lstStyle/>
        <a:p>
          <a:endParaRPr lang="en-US"/>
        </a:p>
      </dgm:t>
    </dgm:pt>
    <dgm:pt modelId="{8B888903-61B5-4CC5-AC14-1E05200B1973}" type="pres">
      <dgm:prSet presAssocID="{1B6D8727-D6C7-45D2-A9E2-F9CEE8FA985E}" presName="connTx" presStyleLbl="parChTrans1D3" presStyleIdx="2" presStyleCnt="5"/>
      <dgm:spPr/>
      <dgm:t>
        <a:bodyPr/>
        <a:lstStyle/>
        <a:p>
          <a:endParaRPr lang="en-US"/>
        </a:p>
      </dgm:t>
    </dgm:pt>
    <dgm:pt modelId="{8B369CB5-CF65-477F-985B-DF234B9661A0}" type="pres">
      <dgm:prSet presAssocID="{3C2C8C91-7857-4084-B80E-35F9BDA657D3}" presName="root2" presStyleCnt="0"/>
      <dgm:spPr/>
    </dgm:pt>
    <dgm:pt modelId="{33BF5626-F8D1-4A5C-8F0B-1A32B742E32A}" type="pres">
      <dgm:prSet presAssocID="{3C2C8C91-7857-4084-B80E-35F9BDA657D3}" presName="LevelTwoTextNode" presStyleLbl="node3" presStyleIdx="2" presStyleCnt="5">
        <dgm:presLayoutVars>
          <dgm:chPref val="3"/>
        </dgm:presLayoutVars>
      </dgm:prSet>
      <dgm:spPr/>
      <dgm:t>
        <a:bodyPr/>
        <a:lstStyle/>
        <a:p>
          <a:endParaRPr lang="en-US"/>
        </a:p>
      </dgm:t>
    </dgm:pt>
    <dgm:pt modelId="{194C8467-9958-4673-9085-79811F57D02B}" type="pres">
      <dgm:prSet presAssocID="{3C2C8C91-7857-4084-B80E-35F9BDA657D3}" presName="level3hierChild" presStyleCnt="0"/>
      <dgm:spPr/>
    </dgm:pt>
    <dgm:pt modelId="{8AA20EB0-D7CD-499B-B39A-D17D04D172D1}" type="pres">
      <dgm:prSet presAssocID="{B9E7B780-4074-45A7-B2A4-7D5D0EABB029}" presName="conn2-1" presStyleLbl="parChTrans1D4" presStyleIdx="8" presStyleCnt="12"/>
      <dgm:spPr/>
      <dgm:t>
        <a:bodyPr/>
        <a:lstStyle/>
        <a:p>
          <a:endParaRPr lang="en-US"/>
        </a:p>
      </dgm:t>
    </dgm:pt>
    <dgm:pt modelId="{E0598E4D-484D-458B-B23A-C5F69A8888D0}" type="pres">
      <dgm:prSet presAssocID="{B9E7B780-4074-45A7-B2A4-7D5D0EABB029}" presName="connTx" presStyleLbl="parChTrans1D4" presStyleIdx="8" presStyleCnt="12"/>
      <dgm:spPr/>
      <dgm:t>
        <a:bodyPr/>
        <a:lstStyle/>
        <a:p>
          <a:endParaRPr lang="en-US"/>
        </a:p>
      </dgm:t>
    </dgm:pt>
    <dgm:pt modelId="{4A9C395E-0F13-4A32-8022-DAEB2C070AB7}" type="pres">
      <dgm:prSet presAssocID="{B44F70E9-6CE5-4C8A-991A-0E1F7215AA1D}" presName="root2" presStyleCnt="0"/>
      <dgm:spPr/>
    </dgm:pt>
    <dgm:pt modelId="{E8CFABCA-EDF2-4AFF-A4C3-A99582CC6A63}" type="pres">
      <dgm:prSet presAssocID="{B44F70E9-6CE5-4C8A-991A-0E1F7215AA1D}" presName="LevelTwoTextNode" presStyleLbl="node4" presStyleIdx="8" presStyleCnt="12">
        <dgm:presLayoutVars>
          <dgm:chPref val="3"/>
        </dgm:presLayoutVars>
      </dgm:prSet>
      <dgm:spPr/>
      <dgm:t>
        <a:bodyPr/>
        <a:lstStyle/>
        <a:p>
          <a:endParaRPr lang="en-US"/>
        </a:p>
      </dgm:t>
    </dgm:pt>
    <dgm:pt modelId="{B2679C8B-69C1-49FC-B67C-D1F9B4CD6CE5}" type="pres">
      <dgm:prSet presAssocID="{B44F70E9-6CE5-4C8A-991A-0E1F7215AA1D}" presName="level3hierChild" presStyleCnt="0"/>
      <dgm:spPr/>
    </dgm:pt>
    <dgm:pt modelId="{3F32D5C0-A70D-4D77-9536-4BA9CDBAA358}" type="pres">
      <dgm:prSet presAssocID="{B1C603C3-401E-4B6C-90D0-853DAD78FD6F}" presName="conn2-1" presStyleLbl="parChTrans1D4" presStyleIdx="9" presStyleCnt="12"/>
      <dgm:spPr/>
      <dgm:t>
        <a:bodyPr/>
        <a:lstStyle/>
        <a:p>
          <a:endParaRPr lang="en-US"/>
        </a:p>
      </dgm:t>
    </dgm:pt>
    <dgm:pt modelId="{AB0BBA63-C068-42A9-B5E9-B9E29CBACA6B}" type="pres">
      <dgm:prSet presAssocID="{B1C603C3-401E-4B6C-90D0-853DAD78FD6F}" presName="connTx" presStyleLbl="parChTrans1D4" presStyleIdx="9" presStyleCnt="12"/>
      <dgm:spPr/>
      <dgm:t>
        <a:bodyPr/>
        <a:lstStyle/>
        <a:p>
          <a:endParaRPr lang="en-US"/>
        </a:p>
      </dgm:t>
    </dgm:pt>
    <dgm:pt modelId="{F1B91F7D-56A4-4562-A078-5AA9819EE456}" type="pres">
      <dgm:prSet presAssocID="{4D9103F5-89E7-4073-890C-E48EF32F8105}" presName="root2" presStyleCnt="0"/>
      <dgm:spPr/>
    </dgm:pt>
    <dgm:pt modelId="{6843F5F2-3C9C-498E-BCE2-6B2457A12F43}" type="pres">
      <dgm:prSet presAssocID="{4D9103F5-89E7-4073-890C-E48EF32F8105}" presName="LevelTwoTextNode" presStyleLbl="node4" presStyleIdx="9" presStyleCnt="12">
        <dgm:presLayoutVars>
          <dgm:chPref val="3"/>
        </dgm:presLayoutVars>
      </dgm:prSet>
      <dgm:spPr/>
      <dgm:t>
        <a:bodyPr/>
        <a:lstStyle/>
        <a:p>
          <a:endParaRPr lang="en-US"/>
        </a:p>
      </dgm:t>
    </dgm:pt>
    <dgm:pt modelId="{82722218-9ABF-43FA-9981-047A6593E067}" type="pres">
      <dgm:prSet presAssocID="{4D9103F5-89E7-4073-890C-E48EF32F8105}" presName="level3hierChild" presStyleCnt="0"/>
      <dgm:spPr/>
    </dgm:pt>
    <dgm:pt modelId="{6837536B-DD03-4ED4-B162-A120B3C0992C}" type="pres">
      <dgm:prSet presAssocID="{870D108D-F8AE-4640-BD9E-53A73F46F241}" presName="conn2-1" presStyleLbl="parChTrans1D4" presStyleIdx="10" presStyleCnt="12"/>
      <dgm:spPr/>
      <dgm:t>
        <a:bodyPr/>
        <a:lstStyle/>
        <a:p>
          <a:endParaRPr lang="en-US"/>
        </a:p>
      </dgm:t>
    </dgm:pt>
    <dgm:pt modelId="{879A7FA2-72DB-4F73-AD07-AFA23A11A896}" type="pres">
      <dgm:prSet presAssocID="{870D108D-F8AE-4640-BD9E-53A73F46F241}" presName="connTx" presStyleLbl="parChTrans1D4" presStyleIdx="10" presStyleCnt="12"/>
      <dgm:spPr/>
      <dgm:t>
        <a:bodyPr/>
        <a:lstStyle/>
        <a:p>
          <a:endParaRPr lang="en-US"/>
        </a:p>
      </dgm:t>
    </dgm:pt>
    <dgm:pt modelId="{B09E9781-8AF9-408D-B586-1A5B2C2A470B}" type="pres">
      <dgm:prSet presAssocID="{2D2A0234-8BDF-471E-ACC4-AE72BA39084D}" presName="root2" presStyleCnt="0"/>
      <dgm:spPr/>
    </dgm:pt>
    <dgm:pt modelId="{34C7177D-EC22-4FCE-8542-B9E9B4804B8F}" type="pres">
      <dgm:prSet presAssocID="{2D2A0234-8BDF-471E-ACC4-AE72BA39084D}" presName="LevelTwoTextNode" presStyleLbl="node4" presStyleIdx="10" presStyleCnt="12">
        <dgm:presLayoutVars>
          <dgm:chPref val="3"/>
        </dgm:presLayoutVars>
      </dgm:prSet>
      <dgm:spPr/>
      <dgm:t>
        <a:bodyPr/>
        <a:lstStyle/>
        <a:p>
          <a:endParaRPr lang="en-US"/>
        </a:p>
      </dgm:t>
    </dgm:pt>
    <dgm:pt modelId="{ABB8691E-58B8-4FCD-8986-3B7A6740D7C1}" type="pres">
      <dgm:prSet presAssocID="{2D2A0234-8BDF-471E-ACC4-AE72BA39084D}" presName="level3hierChild" presStyleCnt="0"/>
      <dgm:spPr/>
    </dgm:pt>
    <dgm:pt modelId="{822F9FD4-79BC-42D0-885C-DF9BFA766B4C}" type="pres">
      <dgm:prSet presAssocID="{47D5E947-F7B2-4C30-867E-842453511B3A}" presName="conn2-1" presStyleLbl="parChTrans1D4" presStyleIdx="11" presStyleCnt="12"/>
      <dgm:spPr/>
      <dgm:t>
        <a:bodyPr/>
        <a:lstStyle/>
        <a:p>
          <a:endParaRPr lang="en-US"/>
        </a:p>
      </dgm:t>
    </dgm:pt>
    <dgm:pt modelId="{F4AA39DD-9EEA-4711-8745-39E332ACDC6C}" type="pres">
      <dgm:prSet presAssocID="{47D5E947-F7B2-4C30-867E-842453511B3A}" presName="connTx" presStyleLbl="parChTrans1D4" presStyleIdx="11" presStyleCnt="12"/>
      <dgm:spPr/>
      <dgm:t>
        <a:bodyPr/>
        <a:lstStyle/>
        <a:p>
          <a:endParaRPr lang="en-US"/>
        </a:p>
      </dgm:t>
    </dgm:pt>
    <dgm:pt modelId="{4B1EB2B9-0579-4815-B4B3-02C9AA82FCEB}" type="pres">
      <dgm:prSet presAssocID="{F5A75410-9A07-49D6-B52E-3922D638CD21}" presName="root2" presStyleCnt="0"/>
      <dgm:spPr/>
    </dgm:pt>
    <dgm:pt modelId="{402CBF49-337E-4FF8-A333-AE1B72B741C6}" type="pres">
      <dgm:prSet presAssocID="{F5A75410-9A07-49D6-B52E-3922D638CD21}" presName="LevelTwoTextNode" presStyleLbl="node4" presStyleIdx="11" presStyleCnt="12">
        <dgm:presLayoutVars>
          <dgm:chPref val="3"/>
        </dgm:presLayoutVars>
      </dgm:prSet>
      <dgm:spPr/>
      <dgm:t>
        <a:bodyPr/>
        <a:lstStyle/>
        <a:p>
          <a:endParaRPr lang="en-US"/>
        </a:p>
      </dgm:t>
    </dgm:pt>
    <dgm:pt modelId="{3C7487FA-25EF-4365-965D-6F12864D912B}" type="pres">
      <dgm:prSet presAssocID="{F5A75410-9A07-49D6-B52E-3922D638CD21}" presName="level3hierChild" presStyleCnt="0"/>
      <dgm:spPr/>
    </dgm:pt>
    <dgm:pt modelId="{C75C15DE-8EF4-4D91-9C85-5F9A79758619}" type="pres">
      <dgm:prSet presAssocID="{C83DE0CB-7EA1-4C4E-8709-FDE6DF99C2B2}" presName="conn2-1" presStyleLbl="parChTrans1D3" presStyleIdx="3" presStyleCnt="5"/>
      <dgm:spPr/>
      <dgm:t>
        <a:bodyPr/>
        <a:lstStyle/>
        <a:p>
          <a:endParaRPr lang="en-US"/>
        </a:p>
      </dgm:t>
    </dgm:pt>
    <dgm:pt modelId="{1EDEF249-026A-4402-BBC3-8DD7534DB591}" type="pres">
      <dgm:prSet presAssocID="{C83DE0CB-7EA1-4C4E-8709-FDE6DF99C2B2}" presName="connTx" presStyleLbl="parChTrans1D3" presStyleIdx="3" presStyleCnt="5"/>
      <dgm:spPr/>
      <dgm:t>
        <a:bodyPr/>
        <a:lstStyle/>
        <a:p>
          <a:endParaRPr lang="en-US"/>
        </a:p>
      </dgm:t>
    </dgm:pt>
    <dgm:pt modelId="{D2CB3E22-F256-423E-8D5E-7D105565F283}" type="pres">
      <dgm:prSet presAssocID="{83DECCBE-8998-4E9C-A108-21E92E317BB8}" presName="root2" presStyleCnt="0"/>
      <dgm:spPr/>
    </dgm:pt>
    <dgm:pt modelId="{6EDE1F1E-B276-4FCE-ADA2-33EEB59F8656}" type="pres">
      <dgm:prSet presAssocID="{83DECCBE-8998-4E9C-A108-21E92E317BB8}" presName="LevelTwoTextNode" presStyleLbl="node3" presStyleIdx="3" presStyleCnt="5">
        <dgm:presLayoutVars>
          <dgm:chPref val="3"/>
        </dgm:presLayoutVars>
      </dgm:prSet>
      <dgm:spPr/>
      <dgm:t>
        <a:bodyPr/>
        <a:lstStyle/>
        <a:p>
          <a:endParaRPr lang="en-US"/>
        </a:p>
      </dgm:t>
    </dgm:pt>
    <dgm:pt modelId="{61370499-4163-4C6E-8BFF-2929B0428CB8}" type="pres">
      <dgm:prSet presAssocID="{83DECCBE-8998-4E9C-A108-21E92E317BB8}" presName="level3hierChild" presStyleCnt="0"/>
      <dgm:spPr/>
    </dgm:pt>
    <dgm:pt modelId="{A8B9FD04-70B4-407A-872B-3D5ECF6FF9D1}" type="pres">
      <dgm:prSet presAssocID="{BBC5D1F2-FF6D-4406-AB7D-259882C72F08}" presName="conn2-1" presStyleLbl="parChTrans1D2" presStyleIdx="1" presStyleCnt="2"/>
      <dgm:spPr/>
      <dgm:t>
        <a:bodyPr/>
        <a:lstStyle/>
        <a:p>
          <a:endParaRPr lang="en-US"/>
        </a:p>
      </dgm:t>
    </dgm:pt>
    <dgm:pt modelId="{B5D02ADC-2825-43A6-A7CB-BB3FE1C03BFE}" type="pres">
      <dgm:prSet presAssocID="{BBC5D1F2-FF6D-4406-AB7D-259882C72F08}" presName="connTx" presStyleLbl="parChTrans1D2" presStyleIdx="1" presStyleCnt="2"/>
      <dgm:spPr/>
      <dgm:t>
        <a:bodyPr/>
        <a:lstStyle/>
        <a:p>
          <a:endParaRPr lang="en-US"/>
        </a:p>
      </dgm:t>
    </dgm:pt>
    <dgm:pt modelId="{C4CC6DD2-92CD-49D2-B6AF-16FC5A787E06}" type="pres">
      <dgm:prSet presAssocID="{EA035706-F18F-4172-8694-B5653762CD8E}" presName="root2" presStyleCnt="0"/>
      <dgm:spPr/>
    </dgm:pt>
    <dgm:pt modelId="{89BF6F4D-3AA9-4C6B-A0C6-CDD2F7F7FB11}" type="pres">
      <dgm:prSet presAssocID="{EA035706-F18F-4172-8694-B5653762CD8E}" presName="LevelTwoTextNode" presStyleLbl="node2" presStyleIdx="1" presStyleCnt="2">
        <dgm:presLayoutVars>
          <dgm:chPref val="3"/>
        </dgm:presLayoutVars>
      </dgm:prSet>
      <dgm:spPr/>
      <dgm:t>
        <a:bodyPr/>
        <a:lstStyle/>
        <a:p>
          <a:endParaRPr lang="en-US"/>
        </a:p>
      </dgm:t>
    </dgm:pt>
    <dgm:pt modelId="{1CB046AF-A9F6-40EB-A20D-9F8436FD486C}" type="pres">
      <dgm:prSet presAssocID="{EA035706-F18F-4172-8694-B5653762CD8E}" presName="level3hierChild" presStyleCnt="0"/>
      <dgm:spPr/>
    </dgm:pt>
    <dgm:pt modelId="{C949F9DF-1DCD-4CCF-A766-1B4D8C067AE7}" type="pres">
      <dgm:prSet presAssocID="{A669C01D-372C-4DD7-A8FF-53711FDE50C6}" presName="conn2-1" presStyleLbl="parChTrans1D3" presStyleIdx="4" presStyleCnt="5"/>
      <dgm:spPr/>
      <dgm:t>
        <a:bodyPr/>
        <a:lstStyle/>
        <a:p>
          <a:endParaRPr lang="en-US"/>
        </a:p>
      </dgm:t>
    </dgm:pt>
    <dgm:pt modelId="{42B0BE88-B970-43FB-8B15-8CDE3A32D740}" type="pres">
      <dgm:prSet presAssocID="{A669C01D-372C-4DD7-A8FF-53711FDE50C6}" presName="connTx" presStyleLbl="parChTrans1D3" presStyleIdx="4" presStyleCnt="5"/>
      <dgm:spPr/>
      <dgm:t>
        <a:bodyPr/>
        <a:lstStyle/>
        <a:p>
          <a:endParaRPr lang="en-US"/>
        </a:p>
      </dgm:t>
    </dgm:pt>
    <dgm:pt modelId="{7ED572AD-E931-4FDD-8CC7-E5D9FD525444}" type="pres">
      <dgm:prSet presAssocID="{743BC50F-E704-47C4-B041-6DB91A7C9B56}" presName="root2" presStyleCnt="0"/>
      <dgm:spPr/>
    </dgm:pt>
    <dgm:pt modelId="{0B33D328-C45C-4CDF-8BFB-4A0AFF4E8ACE}" type="pres">
      <dgm:prSet presAssocID="{743BC50F-E704-47C4-B041-6DB91A7C9B56}" presName="LevelTwoTextNode" presStyleLbl="node3" presStyleIdx="4" presStyleCnt="5">
        <dgm:presLayoutVars>
          <dgm:chPref val="3"/>
        </dgm:presLayoutVars>
      </dgm:prSet>
      <dgm:spPr/>
      <dgm:t>
        <a:bodyPr/>
        <a:lstStyle/>
        <a:p>
          <a:endParaRPr lang="en-US"/>
        </a:p>
      </dgm:t>
    </dgm:pt>
    <dgm:pt modelId="{C5A7A824-5D50-41C4-8071-AFCC259613DD}" type="pres">
      <dgm:prSet presAssocID="{743BC50F-E704-47C4-B041-6DB91A7C9B56}" presName="level3hierChild" presStyleCnt="0"/>
      <dgm:spPr/>
    </dgm:pt>
  </dgm:ptLst>
  <dgm:cxnLst>
    <dgm:cxn modelId="{AE8E80F2-D1B1-4202-87BD-8550025DB019}" type="presOf" srcId="{204FD183-1A3F-4560-B1F1-880561F0DA53}" destId="{2A707374-B779-4F35-BEC6-8D5E7631A036}" srcOrd="1" destOrd="0" presId="urn:microsoft.com/office/officeart/2008/layout/HorizontalMultiLevelHierarchy"/>
    <dgm:cxn modelId="{0257B0B1-2BF6-467F-B529-2724C602DAB8}" type="presOf" srcId="{47D5E947-F7B2-4C30-867E-842453511B3A}" destId="{F4AA39DD-9EEA-4711-8745-39E332ACDC6C}" srcOrd="1" destOrd="0" presId="urn:microsoft.com/office/officeart/2008/layout/HorizontalMultiLevelHierarchy"/>
    <dgm:cxn modelId="{CD7921DA-46D7-4A60-BAA2-F0AB8414485D}" type="presOf" srcId="{C83DE0CB-7EA1-4C4E-8709-FDE6DF99C2B2}" destId="{C75C15DE-8EF4-4D91-9C85-5F9A79758619}" srcOrd="0" destOrd="0" presId="urn:microsoft.com/office/officeart/2008/layout/HorizontalMultiLevelHierarchy"/>
    <dgm:cxn modelId="{F7036070-E192-4826-9146-23F4490F91B3}" type="presOf" srcId="{656C5E49-922A-4614-976B-E756CD6D197E}" destId="{6D7F14CA-51CE-4E28-8F2F-D968573D9664}" srcOrd="1" destOrd="0" presId="urn:microsoft.com/office/officeart/2008/layout/HorizontalMultiLevelHierarchy"/>
    <dgm:cxn modelId="{4C550BA1-827D-4BA4-808F-C9248DC75E96}" type="presOf" srcId="{8A4B49AB-685C-4A41-991C-B1639DDD2F1D}" destId="{CC405410-8592-444B-961B-430F63C917BF}" srcOrd="0" destOrd="0" presId="urn:microsoft.com/office/officeart/2008/layout/HorizontalMultiLevelHierarchy"/>
    <dgm:cxn modelId="{7F45D1B4-FBB8-43CC-B1BF-C9FAFD57D838}" srcId="{9FAC6794-1295-4B0D-B34C-547AA5DE2DDE}" destId="{78E2AE1E-8E63-483F-AF55-9B6ED447F49C}" srcOrd="0" destOrd="0" parTransId="{35E48791-67B1-4018-83A8-D55920106BCA}" sibTransId="{572E79A8-69BF-44E0-8012-84BFF1D637DC}"/>
    <dgm:cxn modelId="{7CCFACBA-80A1-4C4F-B512-E36B411A0532}" srcId="{F615CDAD-DD8B-431C-9486-A4355275FC0B}" destId="{3C2C8C91-7857-4084-B80E-35F9BDA657D3}" srcOrd="2" destOrd="0" parTransId="{1B6D8727-D6C7-45D2-A9E2-F9CEE8FA985E}" sibTransId="{13CBDC5C-B0AE-41ED-8268-5CF709CFBF78}"/>
    <dgm:cxn modelId="{EA638616-8BE0-4B15-9326-35F5810A6F89}" type="presOf" srcId="{415FA8B9-F8CA-4ECD-955F-F52707AFF8ED}" destId="{2FEBE5C3-CF73-48B5-9E3A-43A59133F4A6}" srcOrd="0" destOrd="0" presId="urn:microsoft.com/office/officeart/2008/layout/HorizontalMultiLevelHierarchy"/>
    <dgm:cxn modelId="{3DFE671F-1F49-4F85-B974-5D8126CB242E}" type="presOf" srcId="{BBC5D1F2-FF6D-4406-AB7D-259882C72F08}" destId="{B5D02ADC-2825-43A6-A7CB-BB3FE1C03BFE}" srcOrd="1" destOrd="0" presId="urn:microsoft.com/office/officeart/2008/layout/HorizontalMultiLevelHierarchy"/>
    <dgm:cxn modelId="{DA0812F5-5E0B-4B68-8EDA-D08F86ADB87E}" type="presOf" srcId="{F615CDAD-DD8B-431C-9486-A4355275FC0B}" destId="{23474294-33AA-40B1-94EE-EEB396011156}" srcOrd="0" destOrd="0" presId="urn:microsoft.com/office/officeart/2008/layout/HorizontalMultiLevelHierarchy"/>
    <dgm:cxn modelId="{63AC0D19-3CD5-4F42-B586-DD9B2D13FBA4}" type="presOf" srcId="{E7790B73-6DE2-4706-9BB7-3BB89175ABB1}" destId="{62AD622E-3850-4794-8C7C-CDA424D919A6}" srcOrd="1" destOrd="0" presId="urn:microsoft.com/office/officeart/2008/layout/HorizontalMultiLevelHierarchy"/>
    <dgm:cxn modelId="{69793B68-7E0D-47B4-8FDD-907CF95C3B47}" type="presOf" srcId="{BBC5D1F2-FF6D-4406-AB7D-259882C72F08}" destId="{A8B9FD04-70B4-407A-872B-3D5ECF6FF9D1}" srcOrd="0" destOrd="0" presId="urn:microsoft.com/office/officeart/2008/layout/HorizontalMultiLevelHierarchy"/>
    <dgm:cxn modelId="{32F89E02-3CDE-4DC2-9715-A3E619090DD1}" type="presOf" srcId="{D021B73F-72D0-4035-B56F-9D88578D93E3}" destId="{3A5EDF1C-C3DE-4933-AD09-FD06BEF0E7DC}" srcOrd="1" destOrd="0" presId="urn:microsoft.com/office/officeart/2008/layout/HorizontalMultiLevelHierarchy"/>
    <dgm:cxn modelId="{AE96B2A1-8C8E-418D-9327-B5BF042E7731}" type="presOf" srcId="{4D9103F5-89E7-4073-890C-E48EF32F8105}" destId="{6843F5F2-3C9C-498E-BCE2-6B2457A12F43}" srcOrd="0" destOrd="0" presId="urn:microsoft.com/office/officeart/2008/layout/HorizontalMultiLevelHierarchy"/>
    <dgm:cxn modelId="{BAF9A7ED-91B0-4C8C-BCB5-56C69B6E443B}" type="presOf" srcId="{3C2C8C91-7857-4084-B80E-35F9BDA657D3}" destId="{33BF5626-F8D1-4A5C-8F0B-1A32B742E32A}" srcOrd="0" destOrd="0" presId="urn:microsoft.com/office/officeart/2008/layout/HorizontalMultiLevelHierarchy"/>
    <dgm:cxn modelId="{7A302752-D0A0-43B2-A153-D24898CADE7A}" type="presOf" srcId="{204FD183-1A3F-4560-B1F1-880561F0DA53}" destId="{35D9FD04-F7BB-4ACC-A2FD-FFE408275F4A}" srcOrd="0" destOrd="0" presId="urn:microsoft.com/office/officeart/2008/layout/HorizontalMultiLevelHierarchy"/>
    <dgm:cxn modelId="{31464055-E0C8-4A44-B560-2D21278E969A}" type="presOf" srcId="{1B6D8727-D6C7-45D2-A9E2-F9CEE8FA985E}" destId="{8B888903-61B5-4CC5-AC14-1E05200B1973}" srcOrd="1" destOrd="0" presId="urn:microsoft.com/office/officeart/2008/layout/HorizontalMultiLevelHierarchy"/>
    <dgm:cxn modelId="{38180677-23C8-4201-8801-EFDA79643634}" type="presOf" srcId="{743BC50F-E704-47C4-B041-6DB91A7C9B56}" destId="{0B33D328-C45C-4CDF-8BFB-4A0AFF4E8ACE}" srcOrd="0" destOrd="0" presId="urn:microsoft.com/office/officeart/2008/layout/HorizontalMultiLevelHierarchy"/>
    <dgm:cxn modelId="{A04BC9AC-68B7-42C0-905D-8FC41B53CB0F}" srcId="{B44F70E9-6CE5-4C8A-991A-0E1F7215AA1D}" destId="{4D9103F5-89E7-4073-890C-E48EF32F8105}" srcOrd="0" destOrd="0" parTransId="{B1C603C3-401E-4B6C-90D0-853DAD78FD6F}" sibTransId="{B0334CA1-E78E-4FF2-B52A-FA445E0B7818}"/>
    <dgm:cxn modelId="{159C15F0-CE88-4604-9DA2-4C0803B453A9}" type="presOf" srcId="{870D108D-F8AE-4640-BD9E-53A73F46F241}" destId="{6837536B-DD03-4ED4-B162-A120B3C0992C}" srcOrd="0" destOrd="0" presId="urn:microsoft.com/office/officeart/2008/layout/HorizontalMultiLevelHierarchy"/>
    <dgm:cxn modelId="{5D5CB876-90B5-4E4F-9A71-F841543BB34D}" type="presOf" srcId="{3C77505C-1CE6-44D3-8FC0-213E027E6607}" destId="{B1F86A07-A6FF-48C3-8F87-B03602295EA5}" srcOrd="0" destOrd="0" presId="urn:microsoft.com/office/officeart/2008/layout/HorizontalMultiLevelHierarchy"/>
    <dgm:cxn modelId="{FE657BEC-B7C1-4D34-8C03-377C29A18789}" type="presOf" srcId="{A669C01D-372C-4DD7-A8FF-53711FDE50C6}" destId="{C949F9DF-1DCD-4CCF-A766-1B4D8C067AE7}" srcOrd="0" destOrd="0" presId="urn:microsoft.com/office/officeart/2008/layout/HorizontalMultiLevelHierarchy"/>
    <dgm:cxn modelId="{E1E01CC5-B974-435A-A029-937DE9366EBE}" type="presOf" srcId="{B1C603C3-401E-4B6C-90D0-853DAD78FD6F}" destId="{AB0BBA63-C068-42A9-B5E9-B9E29CBACA6B}" srcOrd="1" destOrd="0" presId="urn:microsoft.com/office/officeart/2008/layout/HorizontalMultiLevelHierarchy"/>
    <dgm:cxn modelId="{C7C1EB88-0E03-46E6-AAC9-D12BD2CAEBCC}" type="presOf" srcId="{98D7C85A-2709-481D-AEB2-D3C0E7EDEA8C}" destId="{A4E1B549-C82A-474E-A9D2-91BB67CB8795}" srcOrd="0" destOrd="0" presId="urn:microsoft.com/office/officeart/2008/layout/HorizontalMultiLevelHierarchy"/>
    <dgm:cxn modelId="{76CBAB8A-21B2-4530-B3FD-9FE1050C6723}" type="presOf" srcId="{78E2AE1E-8E63-483F-AF55-9B6ED447F49C}" destId="{38F5EBB7-E94E-41A3-99E9-54825E4A0EC4}" srcOrd="0" destOrd="0" presId="urn:microsoft.com/office/officeart/2008/layout/HorizontalMultiLevelHierarchy"/>
    <dgm:cxn modelId="{67E3C088-A6ED-4FDC-9F69-E6F1F20A359A}" type="presOf" srcId="{D1005470-889A-4573-A975-8187DA71D573}" destId="{126B1919-9AAF-4A3E-ABD0-1EFD522CF6C3}" srcOrd="0" destOrd="0" presId="urn:microsoft.com/office/officeart/2008/layout/HorizontalMultiLevelHierarchy"/>
    <dgm:cxn modelId="{CAE0F552-C166-482D-A767-B29C1B2886F3}" srcId="{B40C1496-A6AA-488B-BEC0-1523A4E8E20F}" destId="{F615CDAD-DD8B-431C-9486-A4355275FC0B}" srcOrd="0" destOrd="0" parTransId="{8A4B49AB-685C-4A41-991C-B1639DDD2F1D}" sibTransId="{4EDC578F-6A10-456D-8A75-35F74E96905D}"/>
    <dgm:cxn modelId="{222EEBA0-42A8-4AB1-BFB7-DAC24817ECC2}" type="presOf" srcId="{35E48791-67B1-4018-83A8-D55920106BCA}" destId="{82EAD2BE-2D48-46F2-AE6F-6250171547EB}" srcOrd="1" destOrd="0" presId="urn:microsoft.com/office/officeart/2008/layout/HorizontalMultiLevelHierarchy"/>
    <dgm:cxn modelId="{0B5E2B37-BBCA-4BA8-9CB0-BF3B915E9675}" type="presOf" srcId="{35E48791-67B1-4018-83A8-D55920106BCA}" destId="{F55AAF2B-BF96-47B0-9D99-0ECEAADB8C48}" srcOrd="0" destOrd="0" presId="urn:microsoft.com/office/officeart/2008/layout/HorizontalMultiLevelHierarchy"/>
    <dgm:cxn modelId="{02E08C65-15CE-4FD9-9F3D-08183E664FA8}" srcId="{5112929D-998E-407B-A853-F96EE474251D}" destId="{5B98E673-9012-4560-87BE-06F5A5712514}" srcOrd="1" destOrd="0" parTransId="{3C77505C-1CE6-44D3-8FC0-213E027E6607}" sibTransId="{D016127A-899E-40AE-B31F-7BE9574163A6}"/>
    <dgm:cxn modelId="{ECC41CF5-BCBA-4BDF-B209-AF12BEBA00E5}" type="presOf" srcId="{D021B73F-72D0-4035-B56F-9D88578D93E3}" destId="{BB81C79E-FADD-4373-8CD1-8DFCBCF66C4D}" srcOrd="0" destOrd="0" presId="urn:microsoft.com/office/officeart/2008/layout/HorizontalMultiLevelHierarchy"/>
    <dgm:cxn modelId="{E6F4991B-D42A-4AFF-8E13-6861B329FD5F}" type="presOf" srcId="{B9E7B780-4074-45A7-B2A4-7D5D0EABB029}" destId="{E0598E4D-484D-458B-B23A-C5F69A8888D0}" srcOrd="1" destOrd="0" presId="urn:microsoft.com/office/officeart/2008/layout/HorizontalMultiLevelHierarchy"/>
    <dgm:cxn modelId="{0FD0ADA8-B461-4B52-B8D2-7C9010407D4B}" srcId="{EA035706-F18F-4172-8694-B5653762CD8E}" destId="{743BC50F-E704-47C4-B041-6DB91A7C9B56}" srcOrd="0" destOrd="0" parTransId="{A669C01D-372C-4DD7-A8FF-53711FDE50C6}" sibTransId="{86862078-42AF-430F-8B76-E73FE05F3BDD}"/>
    <dgm:cxn modelId="{F40E6406-0A71-4CF5-91C1-2242E472A3EC}" type="presOf" srcId="{656C5E49-922A-4614-976B-E756CD6D197E}" destId="{58D69278-AD37-4E30-8C38-353E475196FD}" srcOrd="0" destOrd="0" presId="urn:microsoft.com/office/officeart/2008/layout/HorizontalMultiLevelHierarchy"/>
    <dgm:cxn modelId="{67624CC3-FD3E-439D-867A-3954114B5355}" type="presOf" srcId="{E57C71ED-F775-4EA2-83A9-AB798EABAE7C}" destId="{0EFE0E0B-AACF-4156-9951-67A446186853}" srcOrd="0" destOrd="0" presId="urn:microsoft.com/office/officeart/2008/layout/HorizontalMultiLevelHierarchy"/>
    <dgm:cxn modelId="{9FA0FB9A-A45D-4CE1-8CDD-9BF376117F40}" srcId="{D1005470-889A-4573-A975-8187DA71D573}" destId="{B40C1496-A6AA-488B-BEC0-1523A4E8E20F}" srcOrd="0" destOrd="0" parTransId="{B73F7B74-53A9-4D48-97A8-9B2BBBC7B35D}" sibTransId="{0B612C80-E3A5-4921-AA4B-037F2BF66A63}"/>
    <dgm:cxn modelId="{E8925576-E22E-40D6-91C1-0929FD105599}" type="presOf" srcId="{EA035706-F18F-4172-8694-B5653762CD8E}" destId="{89BF6F4D-3AA9-4C6B-A0C6-CDD2F7F7FB11}" srcOrd="0" destOrd="0" presId="urn:microsoft.com/office/officeart/2008/layout/HorizontalMultiLevelHierarchy"/>
    <dgm:cxn modelId="{BEC303BA-2D51-4463-8C4A-83F71AD65706}" type="presOf" srcId="{B1C603C3-401E-4B6C-90D0-853DAD78FD6F}" destId="{3F32D5C0-A70D-4D77-9536-4BA9CDBAA358}" srcOrd="0" destOrd="0" presId="urn:microsoft.com/office/officeart/2008/layout/HorizontalMultiLevelHierarchy"/>
    <dgm:cxn modelId="{1FC780EA-A4CD-4C29-A25F-99FF148688E6}" type="presOf" srcId="{E99B66A8-DA9E-4C81-B211-BAD3FB9D9344}" destId="{C2000E58-AE3C-4CD9-9DCB-1171E72E72BE}" srcOrd="0" destOrd="0" presId="urn:microsoft.com/office/officeart/2008/layout/HorizontalMultiLevelHierarchy"/>
    <dgm:cxn modelId="{71E697A9-89DD-4249-A2B4-7173872909A8}" type="presOf" srcId="{6A043EF0-84DD-409E-8F45-1806EF31179C}" destId="{909276C6-EAC8-44F0-BCEA-2BEE90EADED5}" srcOrd="0" destOrd="0" presId="urn:microsoft.com/office/officeart/2008/layout/HorizontalMultiLevelHierarchy"/>
    <dgm:cxn modelId="{F69D506B-5D7D-4757-A669-E463729FD57B}" srcId="{98D7C85A-2709-481D-AEB2-D3C0E7EDEA8C}" destId="{E99B66A8-DA9E-4C81-B211-BAD3FB9D9344}" srcOrd="0" destOrd="0" parTransId="{E7790B73-6DE2-4706-9BB7-3BB89175ABB1}" sibTransId="{88B6AF7E-E7DE-42B8-8647-24D817C1B35A}"/>
    <dgm:cxn modelId="{8328D75A-642A-46A2-A416-6CCF04233022}" type="presOf" srcId="{1D76370C-BB59-4B90-AF07-B1BB4F216DE0}" destId="{0ED0DCCD-BCEB-4420-AB76-05697FA02000}" srcOrd="0" destOrd="0" presId="urn:microsoft.com/office/officeart/2008/layout/HorizontalMultiLevelHierarchy"/>
    <dgm:cxn modelId="{505FCB56-1DFE-4278-892B-28C6EEBED6FE}" srcId="{F615CDAD-DD8B-431C-9486-A4355275FC0B}" destId="{5112929D-998E-407B-A853-F96EE474251D}" srcOrd="0" destOrd="0" parTransId="{E57C71ED-F775-4EA2-83A9-AB798EABAE7C}" sibTransId="{6437A4E7-ABFF-4114-B1E9-C65A76A617D2}"/>
    <dgm:cxn modelId="{4E0EE1DE-D062-4632-98B8-D240E8EFD70C}" type="presOf" srcId="{A669C01D-372C-4DD7-A8FF-53711FDE50C6}" destId="{42B0BE88-B970-43FB-8B15-8CDE3A32D740}" srcOrd="1" destOrd="0" presId="urn:microsoft.com/office/officeart/2008/layout/HorizontalMultiLevelHierarchy"/>
    <dgm:cxn modelId="{3329658A-4596-4E2C-9C6E-311FF65E3029}" srcId="{5B98E673-9012-4560-87BE-06F5A5712514}" destId="{DEE9CE9D-9AF5-4045-85F3-F5FC5F3CC892}" srcOrd="0" destOrd="0" parTransId="{11E0A3B1-BED2-4CC1-89C7-55B1730E8F78}" sibTransId="{FD95A694-57A7-4CAA-A62E-3BD557E784B6}"/>
    <dgm:cxn modelId="{1AD8457F-8DAD-4031-B54B-ECD6D54D04E1}" type="presOf" srcId="{11E0A3B1-BED2-4CC1-89C7-55B1730E8F78}" destId="{1C0A4773-293D-49F5-B2C7-C190469848D1}" srcOrd="1" destOrd="0" presId="urn:microsoft.com/office/officeart/2008/layout/HorizontalMultiLevelHierarchy"/>
    <dgm:cxn modelId="{7FE2541B-382A-46B8-85CF-B9884D1C270F}" srcId="{415FA8B9-F8CA-4ECD-955F-F52707AFF8ED}" destId="{1D76370C-BB59-4B90-AF07-B1BB4F216DE0}" srcOrd="0" destOrd="0" parTransId="{D021B73F-72D0-4035-B56F-9D88578D93E3}" sibTransId="{1C91D0EA-4211-4514-A417-8F711F0D5E2C}"/>
    <dgm:cxn modelId="{D4DD4237-A587-4AE8-9BDA-5CE1AA485B1C}" srcId="{3C2C8C91-7857-4084-B80E-35F9BDA657D3}" destId="{2D2A0234-8BDF-471E-ACC4-AE72BA39084D}" srcOrd="1" destOrd="0" parTransId="{870D108D-F8AE-4640-BD9E-53A73F46F241}" sibTransId="{394194A8-B41C-4CE5-88ED-14E132193AD3}"/>
    <dgm:cxn modelId="{1526CD6C-A34A-4B06-87B5-FA5400EBEB18}" type="presOf" srcId="{9FAC6794-1295-4B0D-B34C-547AA5DE2DDE}" destId="{81729143-18D9-4A06-87ED-6774A459D68E}" srcOrd="0" destOrd="0" presId="urn:microsoft.com/office/officeart/2008/layout/HorizontalMultiLevelHierarchy"/>
    <dgm:cxn modelId="{0D1CE0A3-97E1-4EF1-AF8F-D2155FB43B07}" type="presOf" srcId="{B44F70E9-6CE5-4C8A-991A-0E1F7215AA1D}" destId="{E8CFABCA-EDF2-4AFF-A4C3-A99582CC6A63}" srcOrd="0" destOrd="0" presId="urn:microsoft.com/office/officeart/2008/layout/HorizontalMultiLevelHierarchy"/>
    <dgm:cxn modelId="{9CE051D7-2C18-4021-B359-00354A6DA95C}" type="presOf" srcId="{8A4B49AB-685C-4A41-991C-B1639DDD2F1D}" destId="{64F7628A-3C8B-4F66-A570-C3A7AAA51881}" srcOrd="1" destOrd="0" presId="urn:microsoft.com/office/officeart/2008/layout/HorizontalMultiLevelHierarchy"/>
    <dgm:cxn modelId="{0C357F28-11BC-4610-93FE-E49F005F27F0}" srcId="{F615CDAD-DD8B-431C-9486-A4355275FC0B}" destId="{326C1473-59D3-4CEA-B2E1-10CCFE50DFF2}" srcOrd="1" destOrd="0" parTransId="{6A043EF0-84DD-409E-8F45-1806EF31179C}" sibTransId="{6C3F8BAD-BF9C-4EF2-984B-38B2B80FFB64}"/>
    <dgm:cxn modelId="{8BFAEC94-E9C5-4F8B-9BBC-E74B9AF78F78}" type="presOf" srcId="{5B98E673-9012-4560-87BE-06F5A5712514}" destId="{08833F47-9AC3-455D-A8E9-57D8B2833AEE}" srcOrd="0" destOrd="0" presId="urn:microsoft.com/office/officeart/2008/layout/HorizontalMultiLevelHierarchy"/>
    <dgm:cxn modelId="{F44EBE5E-7BCC-4B59-AB7E-C957E3981AF1}" srcId="{2D2A0234-8BDF-471E-ACC4-AE72BA39084D}" destId="{F5A75410-9A07-49D6-B52E-3922D638CD21}" srcOrd="0" destOrd="0" parTransId="{47D5E947-F7B2-4C30-867E-842453511B3A}" sibTransId="{6AA155FE-7375-4DD8-9943-AAE035A714BE}"/>
    <dgm:cxn modelId="{7FAB7946-8BC8-49FD-9A1C-53576E24CD71}" type="presOf" srcId="{E7790B73-6DE2-4706-9BB7-3BB89175ABB1}" destId="{F0092804-3A2B-4D45-9DFB-6C5242776FD3}" srcOrd="0" destOrd="0" presId="urn:microsoft.com/office/officeart/2008/layout/HorizontalMultiLevelHierarchy"/>
    <dgm:cxn modelId="{CFBE7178-0C79-4851-A6B7-7E629B70B589}" type="presOf" srcId="{3C77505C-1CE6-44D3-8FC0-213E027E6607}" destId="{82614968-665F-47FC-AF41-50AAA278FD54}" srcOrd="1" destOrd="0" presId="urn:microsoft.com/office/officeart/2008/layout/HorizontalMultiLevelHierarchy"/>
    <dgm:cxn modelId="{41723ECB-127C-4509-AE5B-7E569CF8988F}" type="presOf" srcId="{033071E7-CF9C-4F59-8D60-495A8D87031D}" destId="{5ED6A730-8AFB-4F3A-99EB-4AC7E4797A41}" srcOrd="1" destOrd="0" presId="urn:microsoft.com/office/officeart/2008/layout/HorizontalMultiLevelHierarchy"/>
    <dgm:cxn modelId="{893D9F63-C70B-4E5D-87BB-C4DC79EC07F2}" type="presOf" srcId="{11E0A3B1-BED2-4CC1-89C7-55B1730E8F78}" destId="{5D9525CF-2964-4C30-8644-8188EB84EB31}" srcOrd="0" destOrd="0" presId="urn:microsoft.com/office/officeart/2008/layout/HorizontalMultiLevelHierarchy"/>
    <dgm:cxn modelId="{ED934739-A81C-46C6-BB86-B1C9BF5F90CC}" type="presOf" srcId="{DEE9CE9D-9AF5-4045-85F3-F5FC5F3CC892}" destId="{D5674F42-2C07-4903-B2D6-768D9AF3B2BD}" srcOrd="0" destOrd="0" presId="urn:microsoft.com/office/officeart/2008/layout/HorizontalMultiLevelHierarchy"/>
    <dgm:cxn modelId="{61B8672C-08FC-4326-9A00-A03E9F901B6D}" type="presOf" srcId="{870D108D-F8AE-4640-BD9E-53A73F46F241}" destId="{879A7FA2-72DB-4F73-AD07-AFA23A11A896}" srcOrd="1" destOrd="0" presId="urn:microsoft.com/office/officeart/2008/layout/HorizontalMultiLevelHierarchy"/>
    <dgm:cxn modelId="{85C31B35-9AE2-4B28-84F3-CBB6AAE8DD98}" type="presOf" srcId="{326C1473-59D3-4CEA-B2E1-10CCFE50DFF2}" destId="{B8F3185E-CDA8-4598-A6F1-4C2CD1C5FF75}" srcOrd="0" destOrd="0" presId="urn:microsoft.com/office/officeart/2008/layout/HorizontalMultiLevelHierarchy"/>
    <dgm:cxn modelId="{7E2CF485-42CD-4467-9985-E21C7466C016}" type="presOf" srcId="{1B6D8727-D6C7-45D2-A9E2-F9CEE8FA985E}" destId="{A1DA978B-95AA-43F7-91C1-E2EF7BFEB476}" srcOrd="0" destOrd="0" presId="urn:microsoft.com/office/officeart/2008/layout/HorizontalMultiLevelHierarchy"/>
    <dgm:cxn modelId="{61539132-DD28-4DC4-80B7-CCA21C4E3D8F}" type="presOf" srcId="{C83DE0CB-7EA1-4C4E-8709-FDE6DF99C2B2}" destId="{1EDEF249-026A-4402-BBC3-8DD7534DB591}" srcOrd="1" destOrd="0" presId="urn:microsoft.com/office/officeart/2008/layout/HorizontalMultiLevelHierarchy"/>
    <dgm:cxn modelId="{4039519C-E8C3-4096-BB46-60D529588372}" type="presOf" srcId="{E57C71ED-F775-4EA2-83A9-AB798EABAE7C}" destId="{1F5D564E-FEB8-4C19-963D-46F1E303136C}" srcOrd="1" destOrd="0" presId="urn:microsoft.com/office/officeart/2008/layout/HorizontalMultiLevelHierarchy"/>
    <dgm:cxn modelId="{FA7048F4-36B1-43AB-8A1F-A48BA76FBED3}" srcId="{326C1473-59D3-4CEA-B2E1-10CCFE50DFF2}" destId="{9FAC6794-1295-4B0D-B34C-547AA5DE2DDE}" srcOrd="1" destOrd="0" parTransId="{033071E7-CF9C-4F59-8D60-495A8D87031D}" sibTransId="{038E78A5-3266-4B4B-AA95-4340715450A1}"/>
    <dgm:cxn modelId="{0F22540F-D830-4DA7-8516-9A6F7E47B8BB}" srcId="{3C2C8C91-7857-4084-B80E-35F9BDA657D3}" destId="{B44F70E9-6CE5-4C8A-991A-0E1F7215AA1D}" srcOrd="0" destOrd="0" parTransId="{B9E7B780-4074-45A7-B2A4-7D5D0EABB029}" sibTransId="{D344005D-8EF1-4E81-973D-A7C8177D7FDF}"/>
    <dgm:cxn modelId="{F7E3D35A-5628-4C63-A776-93004845A85E}" srcId="{B40C1496-A6AA-488B-BEC0-1523A4E8E20F}" destId="{EA035706-F18F-4172-8694-B5653762CD8E}" srcOrd="1" destOrd="0" parTransId="{BBC5D1F2-FF6D-4406-AB7D-259882C72F08}" sibTransId="{D83C5AC9-7A98-477F-819C-0189FD19603B}"/>
    <dgm:cxn modelId="{73472C10-A01A-4E0A-8003-7E351271D5CD}" srcId="{F615CDAD-DD8B-431C-9486-A4355275FC0B}" destId="{83DECCBE-8998-4E9C-A108-21E92E317BB8}" srcOrd="3" destOrd="0" parTransId="{C83DE0CB-7EA1-4C4E-8709-FDE6DF99C2B2}" sibTransId="{27B37E97-7EA8-4C1D-87BD-417CEF8893E1}"/>
    <dgm:cxn modelId="{7D0BE449-BBB5-4515-8F96-BEBF89913E55}" srcId="{5112929D-998E-407B-A853-F96EE474251D}" destId="{415FA8B9-F8CA-4ECD-955F-F52707AFF8ED}" srcOrd="0" destOrd="0" parTransId="{656C5E49-922A-4614-976B-E756CD6D197E}" sibTransId="{FA78B7AF-D02D-4DB5-BA2A-E5B231662F76}"/>
    <dgm:cxn modelId="{268A3621-CD09-43E5-A0F2-DF9D1D8F2559}" type="presOf" srcId="{033071E7-CF9C-4F59-8D60-495A8D87031D}" destId="{201A60D3-680D-4A48-855C-9A07E763E356}" srcOrd="0" destOrd="0" presId="urn:microsoft.com/office/officeart/2008/layout/HorizontalMultiLevelHierarchy"/>
    <dgm:cxn modelId="{922E37B5-2ED6-49DE-BF8F-D288FA9EFC0D}" type="presOf" srcId="{47D5E947-F7B2-4C30-867E-842453511B3A}" destId="{822F9FD4-79BC-42D0-885C-DF9BFA766B4C}" srcOrd="0" destOrd="0" presId="urn:microsoft.com/office/officeart/2008/layout/HorizontalMultiLevelHierarchy"/>
    <dgm:cxn modelId="{658F1430-3E3C-4680-8E30-29EDBBBD2F56}" srcId="{326C1473-59D3-4CEA-B2E1-10CCFE50DFF2}" destId="{98D7C85A-2709-481D-AEB2-D3C0E7EDEA8C}" srcOrd="0" destOrd="0" parTransId="{204FD183-1A3F-4560-B1F1-880561F0DA53}" sibTransId="{D0A89A51-055C-479B-8B67-24C5BC7D5446}"/>
    <dgm:cxn modelId="{243316F8-D247-4749-93B9-523CB4F8D108}" type="presOf" srcId="{6A043EF0-84DD-409E-8F45-1806EF31179C}" destId="{75AD5B49-9D59-4564-ABD1-3F136759FDE2}" srcOrd="1" destOrd="0" presId="urn:microsoft.com/office/officeart/2008/layout/HorizontalMultiLevelHierarchy"/>
    <dgm:cxn modelId="{74940151-6CF8-4DBA-B369-17BF9A6EB57A}" type="presOf" srcId="{83DECCBE-8998-4E9C-A108-21E92E317BB8}" destId="{6EDE1F1E-B276-4FCE-ADA2-33EEB59F8656}" srcOrd="0" destOrd="0" presId="urn:microsoft.com/office/officeart/2008/layout/HorizontalMultiLevelHierarchy"/>
    <dgm:cxn modelId="{10899562-53A5-46C5-A348-2F4684B0F904}" type="presOf" srcId="{B40C1496-A6AA-488B-BEC0-1523A4E8E20F}" destId="{9C04611E-CB4E-49D8-BBC8-09DB8D11A744}" srcOrd="0" destOrd="0" presId="urn:microsoft.com/office/officeart/2008/layout/HorizontalMultiLevelHierarchy"/>
    <dgm:cxn modelId="{E3F631AE-E222-42F0-B503-1A7195B7AA36}" type="presOf" srcId="{F5A75410-9A07-49D6-B52E-3922D638CD21}" destId="{402CBF49-337E-4FF8-A333-AE1B72B741C6}" srcOrd="0" destOrd="0" presId="urn:microsoft.com/office/officeart/2008/layout/HorizontalMultiLevelHierarchy"/>
    <dgm:cxn modelId="{62AA992C-9412-4E38-97CF-5619836DA320}" type="presOf" srcId="{2D2A0234-8BDF-471E-ACC4-AE72BA39084D}" destId="{34C7177D-EC22-4FCE-8542-B9E9B4804B8F}" srcOrd="0" destOrd="0" presId="urn:microsoft.com/office/officeart/2008/layout/HorizontalMultiLevelHierarchy"/>
    <dgm:cxn modelId="{1EB361CD-395D-4139-822A-A90D9626DD82}" type="presOf" srcId="{5112929D-998E-407B-A853-F96EE474251D}" destId="{795E7696-B2D1-4B9D-BA94-A0655A9AAFD3}" srcOrd="0" destOrd="0" presId="urn:microsoft.com/office/officeart/2008/layout/HorizontalMultiLevelHierarchy"/>
    <dgm:cxn modelId="{0DF34C14-5088-48CC-B418-C121F8CC425A}" type="presOf" srcId="{B9E7B780-4074-45A7-B2A4-7D5D0EABB029}" destId="{8AA20EB0-D7CD-499B-B39A-D17D04D172D1}" srcOrd="0" destOrd="0" presId="urn:microsoft.com/office/officeart/2008/layout/HorizontalMultiLevelHierarchy"/>
    <dgm:cxn modelId="{DC53A11C-C158-455F-A1A3-2CF548DE4686}" type="presParOf" srcId="{126B1919-9AAF-4A3E-ABD0-1EFD522CF6C3}" destId="{564555D7-217B-493D-B718-EC766E46ED61}" srcOrd="0" destOrd="0" presId="urn:microsoft.com/office/officeart/2008/layout/HorizontalMultiLevelHierarchy"/>
    <dgm:cxn modelId="{F7274C50-27FA-4B31-A974-6A31C71A6885}" type="presParOf" srcId="{564555D7-217B-493D-B718-EC766E46ED61}" destId="{9C04611E-CB4E-49D8-BBC8-09DB8D11A744}" srcOrd="0" destOrd="0" presId="urn:microsoft.com/office/officeart/2008/layout/HorizontalMultiLevelHierarchy"/>
    <dgm:cxn modelId="{955A4B78-5942-4AA5-8559-468696F4AF0D}" type="presParOf" srcId="{564555D7-217B-493D-B718-EC766E46ED61}" destId="{AE9A151B-54A4-4BE5-A0AC-2903CAD03015}" srcOrd="1" destOrd="0" presId="urn:microsoft.com/office/officeart/2008/layout/HorizontalMultiLevelHierarchy"/>
    <dgm:cxn modelId="{909319B0-44D1-41BF-9911-1B5B1F322D48}" type="presParOf" srcId="{AE9A151B-54A4-4BE5-A0AC-2903CAD03015}" destId="{CC405410-8592-444B-961B-430F63C917BF}" srcOrd="0" destOrd="0" presId="urn:microsoft.com/office/officeart/2008/layout/HorizontalMultiLevelHierarchy"/>
    <dgm:cxn modelId="{B1AB0B69-E090-4033-849F-5F21D097677B}" type="presParOf" srcId="{CC405410-8592-444B-961B-430F63C917BF}" destId="{64F7628A-3C8B-4F66-A570-C3A7AAA51881}" srcOrd="0" destOrd="0" presId="urn:microsoft.com/office/officeart/2008/layout/HorizontalMultiLevelHierarchy"/>
    <dgm:cxn modelId="{3A22ABB2-AA8C-40AE-A464-B65D5EDF5837}" type="presParOf" srcId="{AE9A151B-54A4-4BE5-A0AC-2903CAD03015}" destId="{5F1FC39F-1639-47BC-A90C-82743CA48348}" srcOrd="1" destOrd="0" presId="urn:microsoft.com/office/officeart/2008/layout/HorizontalMultiLevelHierarchy"/>
    <dgm:cxn modelId="{84071FA9-366A-4604-AEDC-B0B51274935A}" type="presParOf" srcId="{5F1FC39F-1639-47BC-A90C-82743CA48348}" destId="{23474294-33AA-40B1-94EE-EEB396011156}" srcOrd="0" destOrd="0" presId="urn:microsoft.com/office/officeart/2008/layout/HorizontalMultiLevelHierarchy"/>
    <dgm:cxn modelId="{D8AF9AD2-2157-48A4-94B2-1FD4E6FF070C}" type="presParOf" srcId="{5F1FC39F-1639-47BC-A90C-82743CA48348}" destId="{231BDF8C-4B97-4A83-AA4D-AD12CF7DA13B}" srcOrd="1" destOrd="0" presId="urn:microsoft.com/office/officeart/2008/layout/HorizontalMultiLevelHierarchy"/>
    <dgm:cxn modelId="{7DCB0057-E3CD-4759-83D6-CD5105629505}" type="presParOf" srcId="{231BDF8C-4B97-4A83-AA4D-AD12CF7DA13B}" destId="{0EFE0E0B-AACF-4156-9951-67A446186853}" srcOrd="0" destOrd="0" presId="urn:microsoft.com/office/officeart/2008/layout/HorizontalMultiLevelHierarchy"/>
    <dgm:cxn modelId="{57573FB3-B9FE-4810-AA49-E6C82B8FCEED}" type="presParOf" srcId="{0EFE0E0B-AACF-4156-9951-67A446186853}" destId="{1F5D564E-FEB8-4C19-963D-46F1E303136C}" srcOrd="0" destOrd="0" presId="urn:microsoft.com/office/officeart/2008/layout/HorizontalMultiLevelHierarchy"/>
    <dgm:cxn modelId="{FB75385C-8BAB-4923-8549-0D1CA148DCB5}" type="presParOf" srcId="{231BDF8C-4B97-4A83-AA4D-AD12CF7DA13B}" destId="{D7423E46-7223-4095-A4AB-80D9B4C479E1}" srcOrd="1" destOrd="0" presId="urn:microsoft.com/office/officeart/2008/layout/HorizontalMultiLevelHierarchy"/>
    <dgm:cxn modelId="{450DEFFE-97E8-4505-8430-2188EA9D010B}" type="presParOf" srcId="{D7423E46-7223-4095-A4AB-80D9B4C479E1}" destId="{795E7696-B2D1-4B9D-BA94-A0655A9AAFD3}" srcOrd="0" destOrd="0" presId="urn:microsoft.com/office/officeart/2008/layout/HorizontalMultiLevelHierarchy"/>
    <dgm:cxn modelId="{8A8090D5-6A9A-4AE5-8188-C79AC2243BF0}" type="presParOf" srcId="{D7423E46-7223-4095-A4AB-80D9B4C479E1}" destId="{BB6A7689-9396-4579-A41F-8DEED5983272}" srcOrd="1" destOrd="0" presId="urn:microsoft.com/office/officeart/2008/layout/HorizontalMultiLevelHierarchy"/>
    <dgm:cxn modelId="{62DC9222-0883-478A-8F30-691238F76B4C}" type="presParOf" srcId="{BB6A7689-9396-4579-A41F-8DEED5983272}" destId="{58D69278-AD37-4E30-8C38-353E475196FD}" srcOrd="0" destOrd="0" presId="urn:microsoft.com/office/officeart/2008/layout/HorizontalMultiLevelHierarchy"/>
    <dgm:cxn modelId="{0FFC657E-F092-4532-AEA9-C57F642BE151}" type="presParOf" srcId="{58D69278-AD37-4E30-8C38-353E475196FD}" destId="{6D7F14CA-51CE-4E28-8F2F-D968573D9664}" srcOrd="0" destOrd="0" presId="urn:microsoft.com/office/officeart/2008/layout/HorizontalMultiLevelHierarchy"/>
    <dgm:cxn modelId="{6CC17FBA-A8E3-4F31-9907-52BA9ABFE1A9}" type="presParOf" srcId="{BB6A7689-9396-4579-A41F-8DEED5983272}" destId="{6A63BE40-F988-4D13-83D4-43FB81791F5F}" srcOrd="1" destOrd="0" presId="urn:microsoft.com/office/officeart/2008/layout/HorizontalMultiLevelHierarchy"/>
    <dgm:cxn modelId="{1B4B6D0A-B980-4B43-8E2F-D152A7CD6109}" type="presParOf" srcId="{6A63BE40-F988-4D13-83D4-43FB81791F5F}" destId="{2FEBE5C3-CF73-48B5-9E3A-43A59133F4A6}" srcOrd="0" destOrd="0" presId="urn:microsoft.com/office/officeart/2008/layout/HorizontalMultiLevelHierarchy"/>
    <dgm:cxn modelId="{67B91BF0-EC40-474F-91DD-608AA4403EC3}" type="presParOf" srcId="{6A63BE40-F988-4D13-83D4-43FB81791F5F}" destId="{E314EA4E-0BC9-4A88-BA1E-CAD37C2D2309}" srcOrd="1" destOrd="0" presId="urn:microsoft.com/office/officeart/2008/layout/HorizontalMultiLevelHierarchy"/>
    <dgm:cxn modelId="{840F2E08-4BA3-4641-99FF-2304FB517C45}" type="presParOf" srcId="{E314EA4E-0BC9-4A88-BA1E-CAD37C2D2309}" destId="{BB81C79E-FADD-4373-8CD1-8DFCBCF66C4D}" srcOrd="0" destOrd="0" presId="urn:microsoft.com/office/officeart/2008/layout/HorizontalMultiLevelHierarchy"/>
    <dgm:cxn modelId="{FA491AA6-4E1C-4DD9-A60E-3F8535FB2130}" type="presParOf" srcId="{BB81C79E-FADD-4373-8CD1-8DFCBCF66C4D}" destId="{3A5EDF1C-C3DE-4933-AD09-FD06BEF0E7DC}" srcOrd="0" destOrd="0" presId="urn:microsoft.com/office/officeart/2008/layout/HorizontalMultiLevelHierarchy"/>
    <dgm:cxn modelId="{861AD4A9-8517-46AE-85E8-DCEF7405DEEF}" type="presParOf" srcId="{E314EA4E-0BC9-4A88-BA1E-CAD37C2D2309}" destId="{EC5A690F-FDB9-4166-B9E8-1CB7E182AC86}" srcOrd="1" destOrd="0" presId="urn:microsoft.com/office/officeart/2008/layout/HorizontalMultiLevelHierarchy"/>
    <dgm:cxn modelId="{057CB5CA-BDF8-4053-A4D9-F2D026809F9F}" type="presParOf" srcId="{EC5A690F-FDB9-4166-B9E8-1CB7E182AC86}" destId="{0ED0DCCD-BCEB-4420-AB76-05697FA02000}" srcOrd="0" destOrd="0" presId="urn:microsoft.com/office/officeart/2008/layout/HorizontalMultiLevelHierarchy"/>
    <dgm:cxn modelId="{77D7BF0A-563C-4B78-8F86-A9E3F573FCEC}" type="presParOf" srcId="{EC5A690F-FDB9-4166-B9E8-1CB7E182AC86}" destId="{B7F6A096-472E-409D-9460-27A7373B5803}" srcOrd="1" destOrd="0" presId="urn:microsoft.com/office/officeart/2008/layout/HorizontalMultiLevelHierarchy"/>
    <dgm:cxn modelId="{E100E91F-B477-49F4-BAAA-DD34B35DBDF0}" type="presParOf" srcId="{BB6A7689-9396-4579-A41F-8DEED5983272}" destId="{B1F86A07-A6FF-48C3-8F87-B03602295EA5}" srcOrd="2" destOrd="0" presId="urn:microsoft.com/office/officeart/2008/layout/HorizontalMultiLevelHierarchy"/>
    <dgm:cxn modelId="{9245BCD5-F132-4757-BA48-3719D9A133C2}" type="presParOf" srcId="{B1F86A07-A6FF-48C3-8F87-B03602295EA5}" destId="{82614968-665F-47FC-AF41-50AAA278FD54}" srcOrd="0" destOrd="0" presId="urn:microsoft.com/office/officeart/2008/layout/HorizontalMultiLevelHierarchy"/>
    <dgm:cxn modelId="{142DA0C1-968F-4E00-B485-A68FA8CBBBF4}" type="presParOf" srcId="{BB6A7689-9396-4579-A41F-8DEED5983272}" destId="{DD27F02B-FD51-4A11-B9CC-2CD9C2A6F82A}" srcOrd="3" destOrd="0" presId="urn:microsoft.com/office/officeart/2008/layout/HorizontalMultiLevelHierarchy"/>
    <dgm:cxn modelId="{6EFC9FE6-9943-4770-9F1C-A28A3C43B3C2}" type="presParOf" srcId="{DD27F02B-FD51-4A11-B9CC-2CD9C2A6F82A}" destId="{08833F47-9AC3-455D-A8E9-57D8B2833AEE}" srcOrd="0" destOrd="0" presId="urn:microsoft.com/office/officeart/2008/layout/HorizontalMultiLevelHierarchy"/>
    <dgm:cxn modelId="{4EF1D363-B64C-40DA-A9C0-9CAE2CD95A5C}" type="presParOf" srcId="{DD27F02B-FD51-4A11-B9CC-2CD9C2A6F82A}" destId="{7DB4E4FB-FE81-43AA-89A7-32DA4C5F844C}" srcOrd="1" destOrd="0" presId="urn:microsoft.com/office/officeart/2008/layout/HorizontalMultiLevelHierarchy"/>
    <dgm:cxn modelId="{2931FBA4-0BCA-4DD8-A815-332DB2E114D0}" type="presParOf" srcId="{7DB4E4FB-FE81-43AA-89A7-32DA4C5F844C}" destId="{5D9525CF-2964-4C30-8644-8188EB84EB31}" srcOrd="0" destOrd="0" presId="urn:microsoft.com/office/officeart/2008/layout/HorizontalMultiLevelHierarchy"/>
    <dgm:cxn modelId="{BE69860F-FE79-4C58-8396-BF7059F08D20}" type="presParOf" srcId="{5D9525CF-2964-4C30-8644-8188EB84EB31}" destId="{1C0A4773-293D-49F5-B2C7-C190469848D1}" srcOrd="0" destOrd="0" presId="urn:microsoft.com/office/officeart/2008/layout/HorizontalMultiLevelHierarchy"/>
    <dgm:cxn modelId="{D8E0005F-2C21-44B9-9228-51C74DCE3755}" type="presParOf" srcId="{7DB4E4FB-FE81-43AA-89A7-32DA4C5F844C}" destId="{35998E99-8695-44CF-9C1E-CF84BCE8F973}" srcOrd="1" destOrd="0" presId="urn:microsoft.com/office/officeart/2008/layout/HorizontalMultiLevelHierarchy"/>
    <dgm:cxn modelId="{79B9603E-FA9D-40EE-8FB4-1169AF398771}" type="presParOf" srcId="{35998E99-8695-44CF-9C1E-CF84BCE8F973}" destId="{D5674F42-2C07-4903-B2D6-768D9AF3B2BD}" srcOrd="0" destOrd="0" presId="urn:microsoft.com/office/officeart/2008/layout/HorizontalMultiLevelHierarchy"/>
    <dgm:cxn modelId="{E00023C8-3678-4DC3-8203-27CF7E82A20A}" type="presParOf" srcId="{35998E99-8695-44CF-9C1E-CF84BCE8F973}" destId="{85EBF49C-5103-4557-83CD-BF87F9DBF298}" srcOrd="1" destOrd="0" presId="urn:microsoft.com/office/officeart/2008/layout/HorizontalMultiLevelHierarchy"/>
    <dgm:cxn modelId="{BCDB68B0-FB5D-41C8-888F-42599457CF2A}" type="presParOf" srcId="{231BDF8C-4B97-4A83-AA4D-AD12CF7DA13B}" destId="{909276C6-EAC8-44F0-BCEA-2BEE90EADED5}" srcOrd="2" destOrd="0" presId="urn:microsoft.com/office/officeart/2008/layout/HorizontalMultiLevelHierarchy"/>
    <dgm:cxn modelId="{A113946F-30BA-40E5-81FD-DAF9A1BA97FB}" type="presParOf" srcId="{909276C6-EAC8-44F0-BCEA-2BEE90EADED5}" destId="{75AD5B49-9D59-4564-ABD1-3F136759FDE2}" srcOrd="0" destOrd="0" presId="urn:microsoft.com/office/officeart/2008/layout/HorizontalMultiLevelHierarchy"/>
    <dgm:cxn modelId="{99FCAA39-8246-44C5-A5C2-E8B1EE7A34D2}" type="presParOf" srcId="{231BDF8C-4B97-4A83-AA4D-AD12CF7DA13B}" destId="{62AA590D-04C3-47EB-A456-52758C2A2290}" srcOrd="3" destOrd="0" presId="urn:microsoft.com/office/officeart/2008/layout/HorizontalMultiLevelHierarchy"/>
    <dgm:cxn modelId="{E1A5B96B-9399-47F3-A9FC-2577E2BEE341}" type="presParOf" srcId="{62AA590D-04C3-47EB-A456-52758C2A2290}" destId="{B8F3185E-CDA8-4598-A6F1-4C2CD1C5FF75}" srcOrd="0" destOrd="0" presId="urn:microsoft.com/office/officeart/2008/layout/HorizontalMultiLevelHierarchy"/>
    <dgm:cxn modelId="{476A3924-85BD-466C-BBAB-9898FAAD50D7}" type="presParOf" srcId="{62AA590D-04C3-47EB-A456-52758C2A2290}" destId="{4BE588B3-7A12-4ED9-B1F2-60B821390206}" srcOrd="1" destOrd="0" presId="urn:microsoft.com/office/officeart/2008/layout/HorizontalMultiLevelHierarchy"/>
    <dgm:cxn modelId="{4FF40031-B16E-4DA3-92E7-8D52BB6B5B82}" type="presParOf" srcId="{4BE588B3-7A12-4ED9-B1F2-60B821390206}" destId="{35D9FD04-F7BB-4ACC-A2FD-FFE408275F4A}" srcOrd="0" destOrd="0" presId="urn:microsoft.com/office/officeart/2008/layout/HorizontalMultiLevelHierarchy"/>
    <dgm:cxn modelId="{50B4070B-8E4C-420B-A0C9-2BFBBFBCD1A2}" type="presParOf" srcId="{35D9FD04-F7BB-4ACC-A2FD-FFE408275F4A}" destId="{2A707374-B779-4F35-BEC6-8D5E7631A036}" srcOrd="0" destOrd="0" presId="urn:microsoft.com/office/officeart/2008/layout/HorizontalMultiLevelHierarchy"/>
    <dgm:cxn modelId="{5ED242ED-EC23-4432-9C41-0AA4130FB773}" type="presParOf" srcId="{4BE588B3-7A12-4ED9-B1F2-60B821390206}" destId="{2E04EA93-D20B-4C3F-A235-234FB4375238}" srcOrd="1" destOrd="0" presId="urn:microsoft.com/office/officeart/2008/layout/HorizontalMultiLevelHierarchy"/>
    <dgm:cxn modelId="{9944EF1E-B3CA-4B8A-A9D3-B0BF93719B9F}" type="presParOf" srcId="{2E04EA93-D20B-4C3F-A235-234FB4375238}" destId="{A4E1B549-C82A-474E-A9D2-91BB67CB8795}" srcOrd="0" destOrd="0" presId="urn:microsoft.com/office/officeart/2008/layout/HorizontalMultiLevelHierarchy"/>
    <dgm:cxn modelId="{CE3743FE-D3D2-4592-A735-08C8B1289439}" type="presParOf" srcId="{2E04EA93-D20B-4C3F-A235-234FB4375238}" destId="{D5BA8DED-80CE-4320-AF3C-386BD773D168}" srcOrd="1" destOrd="0" presId="urn:microsoft.com/office/officeart/2008/layout/HorizontalMultiLevelHierarchy"/>
    <dgm:cxn modelId="{36EA7A3F-9FA5-46B7-8BF2-B782697EAF54}" type="presParOf" srcId="{D5BA8DED-80CE-4320-AF3C-386BD773D168}" destId="{F0092804-3A2B-4D45-9DFB-6C5242776FD3}" srcOrd="0" destOrd="0" presId="urn:microsoft.com/office/officeart/2008/layout/HorizontalMultiLevelHierarchy"/>
    <dgm:cxn modelId="{D657DC5C-7ACE-4AB4-85BE-EC16DAF01AB6}" type="presParOf" srcId="{F0092804-3A2B-4D45-9DFB-6C5242776FD3}" destId="{62AD622E-3850-4794-8C7C-CDA424D919A6}" srcOrd="0" destOrd="0" presId="urn:microsoft.com/office/officeart/2008/layout/HorizontalMultiLevelHierarchy"/>
    <dgm:cxn modelId="{122ABA6E-5475-45A4-9565-DA24703166C1}" type="presParOf" srcId="{D5BA8DED-80CE-4320-AF3C-386BD773D168}" destId="{63041A30-0ECA-497D-A32C-E03069D7B2EC}" srcOrd="1" destOrd="0" presId="urn:microsoft.com/office/officeart/2008/layout/HorizontalMultiLevelHierarchy"/>
    <dgm:cxn modelId="{E253AF00-35BB-42DC-94AB-43C948A4C0B6}" type="presParOf" srcId="{63041A30-0ECA-497D-A32C-E03069D7B2EC}" destId="{C2000E58-AE3C-4CD9-9DCB-1171E72E72BE}" srcOrd="0" destOrd="0" presId="urn:microsoft.com/office/officeart/2008/layout/HorizontalMultiLevelHierarchy"/>
    <dgm:cxn modelId="{C752C6BD-0760-4061-BC55-FC6DA39B4AC3}" type="presParOf" srcId="{63041A30-0ECA-497D-A32C-E03069D7B2EC}" destId="{64832A04-D71B-4730-AC12-FE4C53DB8C0D}" srcOrd="1" destOrd="0" presId="urn:microsoft.com/office/officeart/2008/layout/HorizontalMultiLevelHierarchy"/>
    <dgm:cxn modelId="{913FBBBA-B4B8-42BB-AE48-CC2132565EAA}" type="presParOf" srcId="{4BE588B3-7A12-4ED9-B1F2-60B821390206}" destId="{201A60D3-680D-4A48-855C-9A07E763E356}" srcOrd="2" destOrd="0" presId="urn:microsoft.com/office/officeart/2008/layout/HorizontalMultiLevelHierarchy"/>
    <dgm:cxn modelId="{089AB061-C4CD-4484-A349-F03FD4BC96F4}" type="presParOf" srcId="{201A60D3-680D-4A48-855C-9A07E763E356}" destId="{5ED6A730-8AFB-4F3A-99EB-4AC7E4797A41}" srcOrd="0" destOrd="0" presId="urn:microsoft.com/office/officeart/2008/layout/HorizontalMultiLevelHierarchy"/>
    <dgm:cxn modelId="{47F840BB-21D8-4E13-AC23-DD8BB3C664E4}" type="presParOf" srcId="{4BE588B3-7A12-4ED9-B1F2-60B821390206}" destId="{B379C73E-0D4F-44BD-95A9-741A12282783}" srcOrd="3" destOrd="0" presId="urn:microsoft.com/office/officeart/2008/layout/HorizontalMultiLevelHierarchy"/>
    <dgm:cxn modelId="{8182832E-178B-45E6-99E7-2A5EF24FFBD5}" type="presParOf" srcId="{B379C73E-0D4F-44BD-95A9-741A12282783}" destId="{81729143-18D9-4A06-87ED-6774A459D68E}" srcOrd="0" destOrd="0" presId="urn:microsoft.com/office/officeart/2008/layout/HorizontalMultiLevelHierarchy"/>
    <dgm:cxn modelId="{2745B797-952D-4525-A9E6-40CFD31EE529}" type="presParOf" srcId="{B379C73E-0D4F-44BD-95A9-741A12282783}" destId="{AF8A8015-803F-4B2E-B7ED-B2E7C6AD32EA}" srcOrd="1" destOrd="0" presId="urn:microsoft.com/office/officeart/2008/layout/HorizontalMultiLevelHierarchy"/>
    <dgm:cxn modelId="{F3055120-F7B8-42CD-BDBE-4794372BB521}" type="presParOf" srcId="{AF8A8015-803F-4B2E-B7ED-B2E7C6AD32EA}" destId="{F55AAF2B-BF96-47B0-9D99-0ECEAADB8C48}" srcOrd="0" destOrd="0" presId="urn:microsoft.com/office/officeart/2008/layout/HorizontalMultiLevelHierarchy"/>
    <dgm:cxn modelId="{7C3B4937-5348-4876-88EE-7AA05309B7C1}" type="presParOf" srcId="{F55AAF2B-BF96-47B0-9D99-0ECEAADB8C48}" destId="{82EAD2BE-2D48-46F2-AE6F-6250171547EB}" srcOrd="0" destOrd="0" presId="urn:microsoft.com/office/officeart/2008/layout/HorizontalMultiLevelHierarchy"/>
    <dgm:cxn modelId="{6DC1B622-BCDE-45C2-B233-BDC98BCA8544}" type="presParOf" srcId="{AF8A8015-803F-4B2E-B7ED-B2E7C6AD32EA}" destId="{50D2CD2F-CCB3-4C09-992B-0D278E445FC0}" srcOrd="1" destOrd="0" presId="urn:microsoft.com/office/officeart/2008/layout/HorizontalMultiLevelHierarchy"/>
    <dgm:cxn modelId="{2DB75460-0A77-4877-94F4-E84CB1EC109E}" type="presParOf" srcId="{50D2CD2F-CCB3-4C09-992B-0D278E445FC0}" destId="{38F5EBB7-E94E-41A3-99E9-54825E4A0EC4}" srcOrd="0" destOrd="0" presId="urn:microsoft.com/office/officeart/2008/layout/HorizontalMultiLevelHierarchy"/>
    <dgm:cxn modelId="{11991193-04D7-48D5-9A31-A9D03174B994}" type="presParOf" srcId="{50D2CD2F-CCB3-4C09-992B-0D278E445FC0}" destId="{DFD003DC-DBC6-44EE-9367-22BB81323942}" srcOrd="1" destOrd="0" presId="urn:microsoft.com/office/officeart/2008/layout/HorizontalMultiLevelHierarchy"/>
    <dgm:cxn modelId="{17294123-A694-43D7-94D2-5F67CCDE666C}" type="presParOf" srcId="{231BDF8C-4B97-4A83-AA4D-AD12CF7DA13B}" destId="{A1DA978B-95AA-43F7-91C1-E2EF7BFEB476}" srcOrd="4" destOrd="0" presId="urn:microsoft.com/office/officeart/2008/layout/HorizontalMultiLevelHierarchy"/>
    <dgm:cxn modelId="{285950B4-CD6E-4F18-9C9D-DB7535DCC51A}" type="presParOf" srcId="{A1DA978B-95AA-43F7-91C1-E2EF7BFEB476}" destId="{8B888903-61B5-4CC5-AC14-1E05200B1973}" srcOrd="0" destOrd="0" presId="urn:microsoft.com/office/officeart/2008/layout/HorizontalMultiLevelHierarchy"/>
    <dgm:cxn modelId="{B18D58D8-9766-4011-A100-3219ACEB676B}" type="presParOf" srcId="{231BDF8C-4B97-4A83-AA4D-AD12CF7DA13B}" destId="{8B369CB5-CF65-477F-985B-DF234B9661A0}" srcOrd="5" destOrd="0" presId="urn:microsoft.com/office/officeart/2008/layout/HorizontalMultiLevelHierarchy"/>
    <dgm:cxn modelId="{2A180E25-C71F-460F-9624-6D140DCED2E0}" type="presParOf" srcId="{8B369CB5-CF65-477F-985B-DF234B9661A0}" destId="{33BF5626-F8D1-4A5C-8F0B-1A32B742E32A}" srcOrd="0" destOrd="0" presId="urn:microsoft.com/office/officeart/2008/layout/HorizontalMultiLevelHierarchy"/>
    <dgm:cxn modelId="{E5B42608-A9D5-4DF5-AA95-3D9DDD6BC85B}" type="presParOf" srcId="{8B369CB5-CF65-477F-985B-DF234B9661A0}" destId="{194C8467-9958-4673-9085-79811F57D02B}" srcOrd="1" destOrd="0" presId="urn:microsoft.com/office/officeart/2008/layout/HorizontalMultiLevelHierarchy"/>
    <dgm:cxn modelId="{C1A83516-8E97-44DF-8AD9-27BD7A0675EE}" type="presParOf" srcId="{194C8467-9958-4673-9085-79811F57D02B}" destId="{8AA20EB0-D7CD-499B-B39A-D17D04D172D1}" srcOrd="0" destOrd="0" presId="urn:microsoft.com/office/officeart/2008/layout/HorizontalMultiLevelHierarchy"/>
    <dgm:cxn modelId="{23A2D2BD-957A-42F0-AEC8-09E6B124A91E}" type="presParOf" srcId="{8AA20EB0-D7CD-499B-B39A-D17D04D172D1}" destId="{E0598E4D-484D-458B-B23A-C5F69A8888D0}" srcOrd="0" destOrd="0" presId="urn:microsoft.com/office/officeart/2008/layout/HorizontalMultiLevelHierarchy"/>
    <dgm:cxn modelId="{1D55D01E-1473-45C8-87E7-B82E5E5146D1}" type="presParOf" srcId="{194C8467-9958-4673-9085-79811F57D02B}" destId="{4A9C395E-0F13-4A32-8022-DAEB2C070AB7}" srcOrd="1" destOrd="0" presId="urn:microsoft.com/office/officeart/2008/layout/HorizontalMultiLevelHierarchy"/>
    <dgm:cxn modelId="{CE311F51-3E21-4EE6-9D4C-0EA4837DC9E2}" type="presParOf" srcId="{4A9C395E-0F13-4A32-8022-DAEB2C070AB7}" destId="{E8CFABCA-EDF2-4AFF-A4C3-A99582CC6A63}" srcOrd="0" destOrd="0" presId="urn:microsoft.com/office/officeart/2008/layout/HorizontalMultiLevelHierarchy"/>
    <dgm:cxn modelId="{BEFCC996-9793-4174-876F-EACCF40CC9E9}" type="presParOf" srcId="{4A9C395E-0F13-4A32-8022-DAEB2C070AB7}" destId="{B2679C8B-69C1-49FC-B67C-D1F9B4CD6CE5}" srcOrd="1" destOrd="0" presId="urn:microsoft.com/office/officeart/2008/layout/HorizontalMultiLevelHierarchy"/>
    <dgm:cxn modelId="{6FD6828F-9005-4743-80BA-9514897C6816}" type="presParOf" srcId="{B2679C8B-69C1-49FC-B67C-D1F9B4CD6CE5}" destId="{3F32D5C0-A70D-4D77-9536-4BA9CDBAA358}" srcOrd="0" destOrd="0" presId="urn:microsoft.com/office/officeart/2008/layout/HorizontalMultiLevelHierarchy"/>
    <dgm:cxn modelId="{9E613086-7D70-4866-878C-431AD25F0C4D}" type="presParOf" srcId="{3F32D5C0-A70D-4D77-9536-4BA9CDBAA358}" destId="{AB0BBA63-C068-42A9-B5E9-B9E29CBACA6B}" srcOrd="0" destOrd="0" presId="urn:microsoft.com/office/officeart/2008/layout/HorizontalMultiLevelHierarchy"/>
    <dgm:cxn modelId="{723A2EB2-88AF-4E6C-89FE-6BD80D509D1F}" type="presParOf" srcId="{B2679C8B-69C1-49FC-B67C-D1F9B4CD6CE5}" destId="{F1B91F7D-56A4-4562-A078-5AA9819EE456}" srcOrd="1" destOrd="0" presId="urn:microsoft.com/office/officeart/2008/layout/HorizontalMultiLevelHierarchy"/>
    <dgm:cxn modelId="{DF4EFA80-3AB5-4EFD-90B1-1DE2F6DC3C09}" type="presParOf" srcId="{F1B91F7D-56A4-4562-A078-5AA9819EE456}" destId="{6843F5F2-3C9C-498E-BCE2-6B2457A12F43}" srcOrd="0" destOrd="0" presId="urn:microsoft.com/office/officeart/2008/layout/HorizontalMultiLevelHierarchy"/>
    <dgm:cxn modelId="{FCB15D87-FC4E-4DAD-937F-1C88AF2F8E60}" type="presParOf" srcId="{F1B91F7D-56A4-4562-A078-5AA9819EE456}" destId="{82722218-9ABF-43FA-9981-047A6593E067}" srcOrd="1" destOrd="0" presId="urn:microsoft.com/office/officeart/2008/layout/HorizontalMultiLevelHierarchy"/>
    <dgm:cxn modelId="{B553B0B2-BB99-4A36-AD95-972AE876533D}" type="presParOf" srcId="{194C8467-9958-4673-9085-79811F57D02B}" destId="{6837536B-DD03-4ED4-B162-A120B3C0992C}" srcOrd="2" destOrd="0" presId="urn:microsoft.com/office/officeart/2008/layout/HorizontalMultiLevelHierarchy"/>
    <dgm:cxn modelId="{2EBDDCE2-77FC-48BA-9947-8186D8BA1926}" type="presParOf" srcId="{6837536B-DD03-4ED4-B162-A120B3C0992C}" destId="{879A7FA2-72DB-4F73-AD07-AFA23A11A896}" srcOrd="0" destOrd="0" presId="urn:microsoft.com/office/officeart/2008/layout/HorizontalMultiLevelHierarchy"/>
    <dgm:cxn modelId="{DCEE4310-5836-442F-9F91-82B1CD5C84B0}" type="presParOf" srcId="{194C8467-9958-4673-9085-79811F57D02B}" destId="{B09E9781-8AF9-408D-B586-1A5B2C2A470B}" srcOrd="3" destOrd="0" presId="urn:microsoft.com/office/officeart/2008/layout/HorizontalMultiLevelHierarchy"/>
    <dgm:cxn modelId="{951A5B9C-33C0-4D7B-9C7C-60D0FE630E47}" type="presParOf" srcId="{B09E9781-8AF9-408D-B586-1A5B2C2A470B}" destId="{34C7177D-EC22-4FCE-8542-B9E9B4804B8F}" srcOrd="0" destOrd="0" presId="urn:microsoft.com/office/officeart/2008/layout/HorizontalMultiLevelHierarchy"/>
    <dgm:cxn modelId="{5C46440F-F439-477E-AE42-8322F58E8007}" type="presParOf" srcId="{B09E9781-8AF9-408D-B586-1A5B2C2A470B}" destId="{ABB8691E-58B8-4FCD-8986-3B7A6740D7C1}" srcOrd="1" destOrd="0" presId="urn:microsoft.com/office/officeart/2008/layout/HorizontalMultiLevelHierarchy"/>
    <dgm:cxn modelId="{6C788A07-F1DD-42DF-9E0D-3427C51B81EF}" type="presParOf" srcId="{ABB8691E-58B8-4FCD-8986-3B7A6740D7C1}" destId="{822F9FD4-79BC-42D0-885C-DF9BFA766B4C}" srcOrd="0" destOrd="0" presId="urn:microsoft.com/office/officeart/2008/layout/HorizontalMultiLevelHierarchy"/>
    <dgm:cxn modelId="{58B46F8C-8BAF-409F-88FF-6992AA5A2D3C}" type="presParOf" srcId="{822F9FD4-79BC-42D0-885C-DF9BFA766B4C}" destId="{F4AA39DD-9EEA-4711-8745-39E332ACDC6C}" srcOrd="0" destOrd="0" presId="urn:microsoft.com/office/officeart/2008/layout/HorizontalMultiLevelHierarchy"/>
    <dgm:cxn modelId="{37801093-1BB7-412D-A0FF-7B9701A20FD8}" type="presParOf" srcId="{ABB8691E-58B8-4FCD-8986-3B7A6740D7C1}" destId="{4B1EB2B9-0579-4815-B4B3-02C9AA82FCEB}" srcOrd="1" destOrd="0" presId="urn:microsoft.com/office/officeart/2008/layout/HorizontalMultiLevelHierarchy"/>
    <dgm:cxn modelId="{E565B065-4C05-4891-9EFA-8F2A0CA56ECE}" type="presParOf" srcId="{4B1EB2B9-0579-4815-B4B3-02C9AA82FCEB}" destId="{402CBF49-337E-4FF8-A333-AE1B72B741C6}" srcOrd="0" destOrd="0" presId="urn:microsoft.com/office/officeart/2008/layout/HorizontalMultiLevelHierarchy"/>
    <dgm:cxn modelId="{9FBC236B-4E22-414E-AD28-9D9F1B48FA89}" type="presParOf" srcId="{4B1EB2B9-0579-4815-B4B3-02C9AA82FCEB}" destId="{3C7487FA-25EF-4365-965D-6F12864D912B}" srcOrd="1" destOrd="0" presId="urn:microsoft.com/office/officeart/2008/layout/HorizontalMultiLevelHierarchy"/>
    <dgm:cxn modelId="{D77C70CF-D089-4520-B54E-982BC0B00C19}" type="presParOf" srcId="{231BDF8C-4B97-4A83-AA4D-AD12CF7DA13B}" destId="{C75C15DE-8EF4-4D91-9C85-5F9A79758619}" srcOrd="6" destOrd="0" presId="urn:microsoft.com/office/officeart/2008/layout/HorizontalMultiLevelHierarchy"/>
    <dgm:cxn modelId="{717AC261-3EF1-4C59-9752-96FA57763F1D}" type="presParOf" srcId="{C75C15DE-8EF4-4D91-9C85-5F9A79758619}" destId="{1EDEF249-026A-4402-BBC3-8DD7534DB591}" srcOrd="0" destOrd="0" presId="urn:microsoft.com/office/officeart/2008/layout/HorizontalMultiLevelHierarchy"/>
    <dgm:cxn modelId="{A1BFBD17-358D-43A6-A6BC-5229736E5361}" type="presParOf" srcId="{231BDF8C-4B97-4A83-AA4D-AD12CF7DA13B}" destId="{D2CB3E22-F256-423E-8D5E-7D105565F283}" srcOrd="7" destOrd="0" presId="urn:microsoft.com/office/officeart/2008/layout/HorizontalMultiLevelHierarchy"/>
    <dgm:cxn modelId="{AC5CCA20-EE77-4B6E-B9E5-A68A835CB3EA}" type="presParOf" srcId="{D2CB3E22-F256-423E-8D5E-7D105565F283}" destId="{6EDE1F1E-B276-4FCE-ADA2-33EEB59F8656}" srcOrd="0" destOrd="0" presId="urn:microsoft.com/office/officeart/2008/layout/HorizontalMultiLevelHierarchy"/>
    <dgm:cxn modelId="{831239D4-A204-49AB-A245-6CB2149454F8}" type="presParOf" srcId="{D2CB3E22-F256-423E-8D5E-7D105565F283}" destId="{61370499-4163-4C6E-8BFF-2929B0428CB8}" srcOrd="1" destOrd="0" presId="urn:microsoft.com/office/officeart/2008/layout/HorizontalMultiLevelHierarchy"/>
    <dgm:cxn modelId="{7F53B824-C3A1-4504-A0F7-20F2016C1D5F}" type="presParOf" srcId="{AE9A151B-54A4-4BE5-A0AC-2903CAD03015}" destId="{A8B9FD04-70B4-407A-872B-3D5ECF6FF9D1}" srcOrd="2" destOrd="0" presId="urn:microsoft.com/office/officeart/2008/layout/HorizontalMultiLevelHierarchy"/>
    <dgm:cxn modelId="{9C772F32-F981-44D1-A15E-79A205406508}" type="presParOf" srcId="{A8B9FD04-70B4-407A-872B-3D5ECF6FF9D1}" destId="{B5D02ADC-2825-43A6-A7CB-BB3FE1C03BFE}" srcOrd="0" destOrd="0" presId="urn:microsoft.com/office/officeart/2008/layout/HorizontalMultiLevelHierarchy"/>
    <dgm:cxn modelId="{9844B3AB-DA28-45D7-891E-A3CA235067E9}" type="presParOf" srcId="{AE9A151B-54A4-4BE5-A0AC-2903CAD03015}" destId="{C4CC6DD2-92CD-49D2-B6AF-16FC5A787E06}" srcOrd="3" destOrd="0" presId="urn:microsoft.com/office/officeart/2008/layout/HorizontalMultiLevelHierarchy"/>
    <dgm:cxn modelId="{48B80CBF-4166-40B1-AFFB-B105D1650BE0}" type="presParOf" srcId="{C4CC6DD2-92CD-49D2-B6AF-16FC5A787E06}" destId="{89BF6F4D-3AA9-4C6B-A0C6-CDD2F7F7FB11}" srcOrd="0" destOrd="0" presId="urn:microsoft.com/office/officeart/2008/layout/HorizontalMultiLevelHierarchy"/>
    <dgm:cxn modelId="{03884034-12FA-404F-96C2-3424E3D951DD}" type="presParOf" srcId="{C4CC6DD2-92CD-49D2-B6AF-16FC5A787E06}" destId="{1CB046AF-A9F6-40EB-A20D-9F8436FD486C}" srcOrd="1" destOrd="0" presId="urn:microsoft.com/office/officeart/2008/layout/HorizontalMultiLevelHierarchy"/>
    <dgm:cxn modelId="{2C2C9F47-332A-4F77-A4AF-0DC1DAB6B921}" type="presParOf" srcId="{1CB046AF-A9F6-40EB-A20D-9F8436FD486C}" destId="{C949F9DF-1DCD-4CCF-A766-1B4D8C067AE7}" srcOrd="0" destOrd="0" presId="urn:microsoft.com/office/officeart/2008/layout/HorizontalMultiLevelHierarchy"/>
    <dgm:cxn modelId="{8289EE5F-7DA3-4312-900D-1E3A7F19ECF4}" type="presParOf" srcId="{C949F9DF-1DCD-4CCF-A766-1B4D8C067AE7}" destId="{42B0BE88-B970-43FB-8B15-8CDE3A32D740}" srcOrd="0" destOrd="0" presId="urn:microsoft.com/office/officeart/2008/layout/HorizontalMultiLevelHierarchy"/>
    <dgm:cxn modelId="{527A7E62-545C-4A56-870F-981FD38B5618}" type="presParOf" srcId="{1CB046AF-A9F6-40EB-A20D-9F8436FD486C}" destId="{7ED572AD-E931-4FDD-8CC7-E5D9FD525444}" srcOrd="1" destOrd="0" presId="urn:microsoft.com/office/officeart/2008/layout/HorizontalMultiLevelHierarchy"/>
    <dgm:cxn modelId="{E48C8E9F-AC6F-49C0-868A-47E048B9B6AC}" type="presParOf" srcId="{7ED572AD-E931-4FDD-8CC7-E5D9FD525444}" destId="{0B33D328-C45C-4CDF-8BFB-4A0AFF4E8ACE}" srcOrd="0" destOrd="0" presId="urn:microsoft.com/office/officeart/2008/layout/HorizontalMultiLevelHierarchy"/>
    <dgm:cxn modelId="{498D8FE5-1FD1-4DE0-BD7B-3C44840B9A2A}" type="presParOf" srcId="{7ED572AD-E931-4FDD-8CC7-E5D9FD525444}" destId="{C5A7A824-5D50-41C4-8071-AFCC259613DD}" srcOrd="1" destOrd="0" presId="urn:microsoft.com/office/officeart/2008/layout/HorizontalMultiLevelHierarchy"/>
  </dgm:cxnLst>
  <dgm:bg>
    <a:effectLst/>
  </dgm:bg>
  <dgm:whole>
    <a:ln>
      <a:noFill/>
    </a:ln>
    <a:effectLst/>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F4579C-820F-4993-B1A1-0B6349E79387}">
      <dsp:nvSpPr>
        <dsp:cNvPr id="0" name=""/>
        <dsp:cNvSpPr/>
      </dsp:nvSpPr>
      <dsp:spPr>
        <a:xfrm>
          <a:off x="3281981" y="2098233"/>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7450CC-8101-4D07-80D5-F03A2039142C}">
      <dsp:nvSpPr>
        <dsp:cNvPr id="0" name=""/>
        <dsp:cNvSpPr/>
      </dsp:nvSpPr>
      <dsp:spPr>
        <a:xfrm>
          <a:off x="3281981" y="1882285"/>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271A9A1-04E6-4A28-B66B-2329C3CDBF49}">
      <dsp:nvSpPr>
        <dsp:cNvPr id="0" name=""/>
        <dsp:cNvSpPr/>
      </dsp:nvSpPr>
      <dsp:spPr>
        <a:xfrm>
          <a:off x="2076688" y="2052513"/>
          <a:ext cx="200882" cy="91440"/>
        </a:xfrm>
        <a:custGeom>
          <a:avLst/>
          <a:gdLst/>
          <a:ahLst/>
          <a:cxnLst/>
          <a:rect l="0" t="0" r="0" b="0"/>
          <a:pathLst>
            <a:path>
              <a:moveTo>
                <a:pt x="0" y="45720"/>
              </a:moveTo>
              <a:lnTo>
                <a:pt x="200882" y="457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0FD7FC-2A69-4CD9-AB0D-8BB04D6D374F}">
      <dsp:nvSpPr>
        <dsp:cNvPr id="0" name=""/>
        <dsp:cNvSpPr/>
      </dsp:nvSpPr>
      <dsp:spPr>
        <a:xfrm>
          <a:off x="3281981" y="1234439"/>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370196-5AC3-4AF3-B0F4-A3A184F7D861}">
      <dsp:nvSpPr>
        <dsp:cNvPr id="0" name=""/>
        <dsp:cNvSpPr/>
      </dsp:nvSpPr>
      <dsp:spPr>
        <a:xfrm>
          <a:off x="3281981" y="1018491"/>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5080B90-7BE8-4E95-B422-152163CE33EF}">
      <dsp:nvSpPr>
        <dsp:cNvPr id="0" name=""/>
        <dsp:cNvSpPr/>
      </dsp:nvSpPr>
      <dsp:spPr>
        <a:xfrm>
          <a:off x="2076688" y="1188719"/>
          <a:ext cx="200882" cy="91440"/>
        </a:xfrm>
        <a:custGeom>
          <a:avLst/>
          <a:gdLst/>
          <a:ahLst/>
          <a:cxnLst/>
          <a:rect l="0" t="0" r="0" b="0"/>
          <a:pathLst>
            <a:path>
              <a:moveTo>
                <a:pt x="0" y="45720"/>
              </a:moveTo>
              <a:lnTo>
                <a:pt x="200882" y="457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F93243-DFE3-4CFB-96B6-E3725E151CB5}">
      <dsp:nvSpPr>
        <dsp:cNvPr id="0" name=""/>
        <dsp:cNvSpPr/>
      </dsp:nvSpPr>
      <dsp:spPr>
        <a:xfrm>
          <a:off x="3281981" y="370646"/>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BDDEBB-733C-4BB2-934C-344952CD6DA9}">
      <dsp:nvSpPr>
        <dsp:cNvPr id="0" name=""/>
        <dsp:cNvSpPr/>
      </dsp:nvSpPr>
      <dsp:spPr>
        <a:xfrm>
          <a:off x="3281981" y="154697"/>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8EB845-2591-43CF-9237-6793B2E4821A}">
      <dsp:nvSpPr>
        <dsp:cNvPr id="0" name=""/>
        <dsp:cNvSpPr/>
      </dsp:nvSpPr>
      <dsp:spPr>
        <a:xfrm>
          <a:off x="2076688" y="324926"/>
          <a:ext cx="200882" cy="91440"/>
        </a:xfrm>
        <a:custGeom>
          <a:avLst/>
          <a:gdLst/>
          <a:ahLst/>
          <a:cxnLst/>
          <a:rect l="0" t="0" r="0" b="0"/>
          <a:pathLst>
            <a:path>
              <a:moveTo>
                <a:pt x="0" y="45720"/>
              </a:moveTo>
              <a:lnTo>
                <a:pt x="200882" y="4572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64A03A-2C51-4F77-807E-9BAFE815675C}">
      <dsp:nvSpPr>
        <dsp:cNvPr id="0" name=""/>
        <dsp:cNvSpPr/>
      </dsp:nvSpPr>
      <dsp:spPr>
        <a:xfrm>
          <a:off x="1072276" y="217473"/>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072276" y="217473"/>
        <a:ext cx="1004411" cy="306345"/>
      </dsp:txXfrm>
    </dsp:sp>
    <dsp:sp modelId="{77D083E4-8F8E-46FD-90C0-519B845F864E}">
      <dsp:nvSpPr>
        <dsp:cNvPr id="0" name=""/>
        <dsp:cNvSpPr/>
      </dsp:nvSpPr>
      <dsp:spPr>
        <a:xfrm>
          <a:off x="2277570" y="217473"/>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Module 1</a:t>
          </a:r>
        </a:p>
      </dsp:txBody>
      <dsp:txXfrm>
        <a:off x="2277570" y="217473"/>
        <a:ext cx="1004411" cy="306345"/>
      </dsp:txXfrm>
    </dsp:sp>
    <dsp:sp modelId="{002D7E3B-0474-4007-BC45-6A20FFD4B1E3}">
      <dsp:nvSpPr>
        <dsp:cNvPr id="0" name=""/>
        <dsp:cNvSpPr/>
      </dsp:nvSpPr>
      <dsp:spPr>
        <a:xfrm>
          <a:off x="3482863" y="1525"/>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3482863" y="1525"/>
        <a:ext cx="1004411" cy="306345"/>
      </dsp:txXfrm>
    </dsp:sp>
    <dsp:sp modelId="{095960F8-D6A0-4B1A-BCDB-18FBE7AF87E5}">
      <dsp:nvSpPr>
        <dsp:cNvPr id="0" name=""/>
        <dsp:cNvSpPr/>
      </dsp:nvSpPr>
      <dsp:spPr>
        <a:xfrm>
          <a:off x="3482863" y="433422"/>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3482863" y="433422"/>
        <a:ext cx="1004411" cy="306345"/>
      </dsp:txXfrm>
    </dsp:sp>
    <dsp:sp modelId="{10436DA3-5CCF-4060-95A1-5E3999AE00DD}">
      <dsp:nvSpPr>
        <dsp:cNvPr id="0" name=""/>
        <dsp:cNvSpPr/>
      </dsp:nvSpPr>
      <dsp:spPr>
        <a:xfrm>
          <a:off x="1072276" y="1081267"/>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072276" y="1081267"/>
        <a:ext cx="1004411" cy="306345"/>
      </dsp:txXfrm>
    </dsp:sp>
    <dsp:sp modelId="{87EBCB1B-1F41-4A8D-880E-706E64A87D15}">
      <dsp:nvSpPr>
        <dsp:cNvPr id="0" name=""/>
        <dsp:cNvSpPr/>
      </dsp:nvSpPr>
      <dsp:spPr>
        <a:xfrm>
          <a:off x="2277570" y="1081267"/>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Module 2</a:t>
          </a:r>
        </a:p>
      </dsp:txBody>
      <dsp:txXfrm>
        <a:off x="2277570" y="1081267"/>
        <a:ext cx="1004411" cy="306345"/>
      </dsp:txXfrm>
    </dsp:sp>
    <dsp:sp modelId="{A0433777-E606-4E4B-8386-80CB7222BB28}">
      <dsp:nvSpPr>
        <dsp:cNvPr id="0" name=""/>
        <dsp:cNvSpPr/>
      </dsp:nvSpPr>
      <dsp:spPr>
        <a:xfrm>
          <a:off x="3482863" y="865318"/>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3482863" y="865318"/>
        <a:ext cx="1004411" cy="306345"/>
      </dsp:txXfrm>
    </dsp:sp>
    <dsp:sp modelId="{80CA72BF-1340-4AE7-81F7-9E9EC941605A}">
      <dsp:nvSpPr>
        <dsp:cNvPr id="0" name=""/>
        <dsp:cNvSpPr/>
      </dsp:nvSpPr>
      <dsp:spPr>
        <a:xfrm>
          <a:off x="3482863" y="1297215"/>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3482863" y="1297215"/>
        <a:ext cx="1004411" cy="306345"/>
      </dsp:txXfrm>
    </dsp:sp>
    <dsp:sp modelId="{CC0FF568-40FF-4FF1-BB9C-46B0F9ACF97F}">
      <dsp:nvSpPr>
        <dsp:cNvPr id="0" name=""/>
        <dsp:cNvSpPr/>
      </dsp:nvSpPr>
      <dsp:spPr>
        <a:xfrm>
          <a:off x="1072276" y="1945060"/>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072276" y="1945060"/>
        <a:ext cx="1004411" cy="306345"/>
      </dsp:txXfrm>
    </dsp:sp>
    <dsp:sp modelId="{7DB0D08C-EDCA-4DFB-B190-4FE230FFF9C3}">
      <dsp:nvSpPr>
        <dsp:cNvPr id="0" name=""/>
        <dsp:cNvSpPr/>
      </dsp:nvSpPr>
      <dsp:spPr>
        <a:xfrm>
          <a:off x="2277570" y="1945060"/>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Module 3</a:t>
          </a:r>
        </a:p>
      </dsp:txBody>
      <dsp:txXfrm>
        <a:off x="2277570" y="1945060"/>
        <a:ext cx="1004411" cy="306345"/>
      </dsp:txXfrm>
    </dsp:sp>
    <dsp:sp modelId="{2547E73B-944E-4661-A49F-A32F05DDF921}">
      <dsp:nvSpPr>
        <dsp:cNvPr id="0" name=""/>
        <dsp:cNvSpPr/>
      </dsp:nvSpPr>
      <dsp:spPr>
        <a:xfrm>
          <a:off x="3482863" y="1729112"/>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3482863" y="1729112"/>
        <a:ext cx="1004411" cy="306345"/>
      </dsp:txXfrm>
    </dsp:sp>
    <dsp:sp modelId="{564AFA28-C322-4F7C-93E9-4717D5DEF630}">
      <dsp:nvSpPr>
        <dsp:cNvPr id="0" name=""/>
        <dsp:cNvSpPr/>
      </dsp:nvSpPr>
      <dsp:spPr>
        <a:xfrm>
          <a:off x="3482863" y="2161009"/>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3482863" y="2161009"/>
        <a:ext cx="1004411" cy="30634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F4579C-820F-4993-B1A1-0B6349E79387}">
      <dsp:nvSpPr>
        <dsp:cNvPr id="0" name=""/>
        <dsp:cNvSpPr/>
      </dsp:nvSpPr>
      <dsp:spPr>
        <a:xfrm>
          <a:off x="2679334" y="2098233"/>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37450CC-8101-4D07-80D5-F03A2039142C}">
      <dsp:nvSpPr>
        <dsp:cNvPr id="0" name=""/>
        <dsp:cNvSpPr/>
      </dsp:nvSpPr>
      <dsp:spPr>
        <a:xfrm>
          <a:off x="2679334" y="1882285"/>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0FD7FC-2A69-4CD9-AB0D-8BB04D6D374F}">
      <dsp:nvSpPr>
        <dsp:cNvPr id="0" name=""/>
        <dsp:cNvSpPr/>
      </dsp:nvSpPr>
      <dsp:spPr>
        <a:xfrm>
          <a:off x="2679334" y="1234439"/>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F370196-5AC3-4AF3-B0F4-A3A184F7D861}">
      <dsp:nvSpPr>
        <dsp:cNvPr id="0" name=""/>
        <dsp:cNvSpPr/>
      </dsp:nvSpPr>
      <dsp:spPr>
        <a:xfrm>
          <a:off x="2679334" y="1018491"/>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9F93243-DFE3-4CFB-96B6-E3725E151CB5}">
      <dsp:nvSpPr>
        <dsp:cNvPr id="0" name=""/>
        <dsp:cNvSpPr/>
      </dsp:nvSpPr>
      <dsp:spPr>
        <a:xfrm>
          <a:off x="2679334" y="370646"/>
          <a:ext cx="200882" cy="215948"/>
        </a:xfrm>
        <a:custGeom>
          <a:avLst/>
          <a:gdLst/>
          <a:ahLst/>
          <a:cxnLst/>
          <a:rect l="0" t="0" r="0" b="0"/>
          <a:pathLst>
            <a:path>
              <a:moveTo>
                <a:pt x="0" y="0"/>
              </a:moveTo>
              <a:lnTo>
                <a:pt x="100441" y="0"/>
              </a:lnTo>
              <a:lnTo>
                <a:pt x="100441" y="215948"/>
              </a:lnTo>
              <a:lnTo>
                <a:pt x="200882" y="215948"/>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BDDEBB-733C-4BB2-934C-344952CD6DA9}">
      <dsp:nvSpPr>
        <dsp:cNvPr id="0" name=""/>
        <dsp:cNvSpPr/>
      </dsp:nvSpPr>
      <dsp:spPr>
        <a:xfrm>
          <a:off x="2679334" y="154697"/>
          <a:ext cx="200882" cy="215948"/>
        </a:xfrm>
        <a:custGeom>
          <a:avLst/>
          <a:gdLst/>
          <a:ahLst/>
          <a:cxnLst/>
          <a:rect l="0" t="0" r="0" b="0"/>
          <a:pathLst>
            <a:path>
              <a:moveTo>
                <a:pt x="0" y="215948"/>
              </a:moveTo>
              <a:lnTo>
                <a:pt x="100441" y="215948"/>
              </a:lnTo>
              <a:lnTo>
                <a:pt x="100441" y="0"/>
              </a:lnTo>
              <a:lnTo>
                <a:pt x="200882"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464A03A-2C51-4F77-807E-9BAFE815675C}">
      <dsp:nvSpPr>
        <dsp:cNvPr id="0" name=""/>
        <dsp:cNvSpPr/>
      </dsp:nvSpPr>
      <dsp:spPr>
        <a:xfrm>
          <a:off x="1674923" y="217473"/>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674923" y="217473"/>
        <a:ext cx="1004411" cy="306345"/>
      </dsp:txXfrm>
    </dsp:sp>
    <dsp:sp modelId="{002D7E3B-0474-4007-BC45-6A20FFD4B1E3}">
      <dsp:nvSpPr>
        <dsp:cNvPr id="0" name=""/>
        <dsp:cNvSpPr/>
      </dsp:nvSpPr>
      <dsp:spPr>
        <a:xfrm>
          <a:off x="2880217" y="1525"/>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2880217" y="1525"/>
        <a:ext cx="1004411" cy="306345"/>
      </dsp:txXfrm>
    </dsp:sp>
    <dsp:sp modelId="{095960F8-D6A0-4B1A-BCDB-18FBE7AF87E5}">
      <dsp:nvSpPr>
        <dsp:cNvPr id="0" name=""/>
        <dsp:cNvSpPr/>
      </dsp:nvSpPr>
      <dsp:spPr>
        <a:xfrm>
          <a:off x="2880217" y="433422"/>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2880217" y="433422"/>
        <a:ext cx="1004411" cy="306345"/>
      </dsp:txXfrm>
    </dsp:sp>
    <dsp:sp modelId="{10436DA3-5CCF-4060-95A1-5E3999AE00DD}">
      <dsp:nvSpPr>
        <dsp:cNvPr id="0" name=""/>
        <dsp:cNvSpPr/>
      </dsp:nvSpPr>
      <dsp:spPr>
        <a:xfrm>
          <a:off x="1674923" y="1081267"/>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674923" y="1081267"/>
        <a:ext cx="1004411" cy="306345"/>
      </dsp:txXfrm>
    </dsp:sp>
    <dsp:sp modelId="{A0433777-E606-4E4B-8386-80CB7222BB28}">
      <dsp:nvSpPr>
        <dsp:cNvPr id="0" name=""/>
        <dsp:cNvSpPr/>
      </dsp:nvSpPr>
      <dsp:spPr>
        <a:xfrm>
          <a:off x="2880217" y="865318"/>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2880217" y="865318"/>
        <a:ext cx="1004411" cy="306345"/>
      </dsp:txXfrm>
    </dsp:sp>
    <dsp:sp modelId="{80CA72BF-1340-4AE7-81F7-9E9EC941605A}">
      <dsp:nvSpPr>
        <dsp:cNvPr id="0" name=""/>
        <dsp:cNvSpPr/>
      </dsp:nvSpPr>
      <dsp:spPr>
        <a:xfrm>
          <a:off x="2880217" y="1297215"/>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2880217" y="1297215"/>
        <a:ext cx="1004411" cy="306345"/>
      </dsp:txXfrm>
    </dsp:sp>
    <dsp:sp modelId="{CC0FF568-40FF-4FF1-BB9C-46B0F9ACF97F}">
      <dsp:nvSpPr>
        <dsp:cNvPr id="0" name=""/>
        <dsp:cNvSpPr/>
      </dsp:nvSpPr>
      <dsp:spPr>
        <a:xfrm>
          <a:off x="1674923" y="1945060"/>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TLO</a:t>
          </a:r>
        </a:p>
      </dsp:txBody>
      <dsp:txXfrm>
        <a:off x="1674923" y="1945060"/>
        <a:ext cx="1004411" cy="306345"/>
      </dsp:txXfrm>
    </dsp:sp>
    <dsp:sp modelId="{2547E73B-944E-4661-A49F-A32F05DDF921}">
      <dsp:nvSpPr>
        <dsp:cNvPr id="0" name=""/>
        <dsp:cNvSpPr/>
      </dsp:nvSpPr>
      <dsp:spPr>
        <a:xfrm>
          <a:off x="2880217" y="1729112"/>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1 (ELO)</a:t>
          </a:r>
        </a:p>
      </dsp:txBody>
      <dsp:txXfrm>
        <a:off x="2880217" y="1729112"/>
        <a:ext cx="1004411" cy="306345"/>
      </dsp:txXfrm>
    </dsp:sp>
    <dsp:sp modelId="{564AFA28-C322-4F7C-93E9-4717D5DEF630}">
      <dsp:nvSpPr>
        <dsp:cNvPr id="0" name=""/>
        <dsp:cNvSpPr/>
      </dsp:nvSpPr>
      <dsp:spPr>
        <a:xfrm>
          <a:off x="2880217" y="2161009"/>
          <a:ext cx="1004411" cy="306345"/>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1" kern="1200">
              <a:solidFill>
                <a:srgbClr val="FF0000"/>
              </a:solidFill>
            </a:rPr>
            <a:t>Lesson 2 (ELO)</a:t>
          </a:r>
        </a:p>
      </dsp:txBody>
      <dsp:txXfrm>
        <a:off x="2880217" y="2161009"/>
        <a:ext cx="1004411" cy="30634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949F9DF-1DCD-4CCF-A766-1B4D8C067AE7}">
      <dsp:nvSpPr>
        <dsp:cNvPr id="0" name=""/>
        <dsp:cNvSpPr/>
      </dsp:nvSpPr>
      <dsp:spPr>
        <a:xfrm>
          <a:off x="1378030" y="2194286"/>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58869" y="2235752"/>
        <a:ext cx="8509" cy="8509"/>
      </dsp:txXfrm>
    </dsp:sp>
    <dsp:sp modelId="{A8B9FD04-70B4-407A-872B-3D5ECF6FF9D1}">
      <dsp:nvSpPr>
        <dsp:cNvPr id="0" name=""/>
        <dsp:cNvSpPr/>
      </dsp:nvSpPr>
      <dsp:spPr>
        <a:xfrm>
          <a:off x="356911" y="1672502"/>
          <a:ext cx="170186" cy="567504"/>
        </a:xfrm>
        <a:custGeom>
          <a:avLst/>
          <a:gdLst/>
          <a:ahLst/>
          <a:cxnLst/>
          <a:rect l="0" t="0" r="0" b="0"/>
          <a:pathLst>
            <a:path>
              <a:moveTo>
                <a:pt x="0" y="0"/>
              </a:moveTo>
              <a:lnTo>
                <a:pt x="85093" y="0"/>
              </a:lnTo>
              <a:lnTo>
                <a:pt x="85093" y="567504"/>
              </a:lnTo>
              <a:lnTo>
                <a:pt x="170186" y="567504"/>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427192" y="1941442"/>
        <a:ext cx="29623" cy="29623"/>
      </dsp:txXfrm>
    </dsp:sp>
    <dsp:sp modelId="{C75C15DE-8EF4-4D91-9C85-5F9A79758619}">
      <dsp:nvSpPr>
        <dsp:cNvPr id="0" name=""/>
        <dsp:cNvSpPr/>
      </dsp:nvSpPr>
      <dsp:spPr>
        <a:xfrm>
          <a:off x="1378030" y="1104997"/>
          <a:ext cx="170186" cy="810721"/>
        </a:xfrm>
        <a:custGeom>
          <a:avLst/>
          <a:gdLst/>
          <a:ahLst/>
          <a:cxnLst/>
          <a:rect l="0" t="0" r="0" b="0"/>
          <a:pathLst>
            <a:path>
              <a:moveTo>
                <a:pt x="0" y="0"/>
              </a:moveTo>
              <a:lnTo>
                <a:pt x="85093" y="0"/>
              </a:lnTo>
              <a:lnTo>
                <a:pt x="85093" y="810721"/>
              </a:lnTo>
              <a:lnTo>
                <a:pt x="170186" y="810721"/>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42414" y="1489648"/>
        <a:ext cx="41419" cy="41419"/>
      </dsp:txXfrm>
    </dsp:sp>
    <dsp:sp modelId="{822F9FD4-79BC-42D0-885C-DF9BFA766B4C}">
      <dsp:nvSpPr>
        <dsp:cNvPr id="0" name=""/>
        <dsp:cNvSpPr/>
      </dsp:nvSpPr>
      <dsp:spPr>
        <a:xfrm>
          <a:off x="3420269" y="1707854"/>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1749319"/>
        <a:ext cx="8509" cy="8509"/>
      </dsp:txXfrm>
    </dsp:sp>
    <dsp:sp modelId="{6837536B-DD03-4ED4-B162-A120B3C0992C}">
      <dsp:nvSpPr>
        <dsp:cNvPr id="0" name=""/>
        <dsp:cNvSpPr/>
      </dsp:nvSpPr>
      <dsp:spPr>
        <a:xfrm>
          <a:off x="2399150" y="1591430"/>
          <a:ext cx="170186" cy="162144"/>
        </a:xfrm>
        <a:custGeom>
          <a:avLst/>
          <a:gdLst/>
          <a:ahLst/>
          <a:cxnLst/>
          <a:rect l="0" t="0" r="0" b="0"/>
          <a:pathLst>
            <a:path>
              <a:moveTo>
                <a:pt x="0" y="0"/>
              </a:moveTo>
              <a:lnTo>
                <a:pt x="85093" y="0"/>
              </a:lnTo>
              <a:lnTo>
                <a:pt x="85093" y="162144"/>
              </a:lnTo>
              <a:lnTo>
                <a:pt x="170186" y="16214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1666625"/>
        <a:ext cx="11753" cy="11753"/>
      </dsp:txXfrm>
    </dsp:sp>
    <dsp:sp modelId="{3F32D5C0-A70D-4D77-9536-4BA9CDBAA358}">
      <dsp:nvSpPr>
        <dsp:cNvPr id="0" name=""/>
        <dsp:cNvSpPr/>
      </dsp:nvSpPr>
      <dsp:spPr>
        <a:xfrm>
          <a:off x="3420269" y="1383565"/>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1425031"/>
        <a:ext cx="8509" cy="8509"/>
      </dsp:txXfrm>
    </dsp:sp>
    <dsp:sp modelId="{8AA20EB0-D7CD-499B-B39A-D17D04D172D1}">
      <dsp:nvSpPr>
        <dsp:cNvPr id="0" name=""/>
        <dsp:cNvSpPr/>
      </dsp:nvSpPr>
      <dsp:spPr>
        <a:xfrm>
          <a:off x="2399150" y="1429285"/>
          <a:ext cx="170186" cy="162144"/>
        </a:xfrm>
        <a:custGeom>
          <a:avLst/>
          <a:gdLst/>
          <a:ahLst/>
          <a:cxnLst/>
          <a:rect l="0" t="0" r="0" b="0"/>
          <a:pathLst>
            <a:path>
              <a:moveTo>
                <a:pt x="0" y="162144"/>
              </a:moveTo>
              <a:lnTo>
                <a:pt x="85093" y="162144"/>
              </a:lnTo>
              <a:lnTo>
                <a:pt x="85093" y="0"/>
              </a:lnTo>
              <a:lnTo>
                <a:pt x="17018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1504481"/>
        <a:ext cx="11753" cy="11753"/>
      </dsp:txXfrm>
    </dsp:sp>
    <dsp:sp modelId="{A1DA978B-95AA-43F7-91C1-E2EF7BFEB476}">
      <dsp:nvSpPr>
        <dsp:cNvPr id="0" name=""/>
        <dsp:cNvSpPr/>
      </dsp:nvSpPr>
      <dsp:spPr>
        <a:xfrm>
          <a:off x="1378030" y="1104997"/>
          <a:ext cx="170186" cy="486432"/>
        </a:xfrm>
        <a:custGeom>
          <a:avLst/>
          <a:gdLst/>
          <a:ahLst/>
          <a:cxnLst/>
          <a:rect l="0" t="0" r="0" b="0"/>
          <a:pathLst>
            <a:path>
              <a:moveTo>
                <a:pt x="0" y="0"/>
              </a:moveTo>
              <a:lnTo>
                <a:pt x="85093" y="0"/>
              </a:lnTo>
              <a:lnTo>
                <a:pt x="85093" y="486432"/>
              </a:lnTo>
              <a:lnTo>
                <a:pt x="170186" y="486432"/>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50240" y="1335330"/>
        <a:ext cx="25767" cy="25767"/>
      </dsp:txXfrm>
    </dsp:sp>
    <dsp:sp modelId="{F55AAF2B-BF96-47B0-9D99-0ECEAADB8C48}">
      <dsp:nvSpPr>
        <dsp:cNvPr id="0" name=""/>
        <dsp:cNvSpPr/>
      </dsp:nvSpPr>
      <dsp:spPr>
        <a:xfrm>
          <a:off x="3420269" y="1059277"/>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1100742"/>
        <a:ext cx="8509" cy="8509"/>
      </dsp:txXfrm>
    </dsp:sp>
    <dsp:sp modelId="{201A60D3-680D-4A48-855C-9A07E763E356}">
      <dsp:nvSpPr>
        <dsp:cNvPr id="0" name=""/>
        <dsp:cNvSpPr/>
      </dsp:nvSpPr>
      <dsp:spPr>
        <a:xfrm>
          <a:off x="2399150" y="942853"/>
          <a:ext cx="170186" cy="162144"/>
        </a:xfrm>
        <a:custGeom>
          <a:avLst/>
          <a:gdLst/>
          <a:ahLst/>
          <a:cxnLst/>
          <a:rect l="0" t="0" r="0" b="0"/>
          <a:pathLst>
            <a:path>
              <a:moveTo>
                <a:pt x="0" y="0"/>
              </a:moveTo>
              <a:lnTo>
                <a:pt x="85093" y="0"/>
              </a:lnTo>
              <a:lnTo>
                <a:pt x="85093" y="162144"/>
              </a:lnTo>
              <a:lnTo>
                <a:pt x="170186" y="16214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1018048"/>
        <a:ext cx="11753" cy="11753"/>
      </dsp:txXfrm>
    </dsp:sp>
    <dsp:sp modelId="{F0092804-3A2B-4D45-9DFB-6C5242776FD3}">
      <dsp:nvSpPr>
        <dsp:cNvPr id="0" name=""/>
        <dsp:cNvSpPr/>
      </dsp:nvSpPr>
      <dsp:spPr>
        <a:xfrm>
          <a:off x="3420269" y="734988"/>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776454"/>
        <a:ext cx="8509" cy="8509"/>
      </dsp:txXfrm>
    </dsp:sp>
    <dsp:sp modelId="{35D9FD04-F7BB-4ACC-A2FD-FFE408275F4A}">
      <dsp:nvSpPr>
        <dsp:cNvPr id="0" name=""/>
        <dsp:cNvSpPr/>
      </dsp:nvSpPr>
      <dsp:spPr>
        <a:xfrm>
          <a:off x="2399150" y="780708"/>
          <a:ext cx="170186" cy="162144"/>
        </a:xfrm>
        <a:custGeom>
          <a:avLst/>
          <a:gdLst/>
          <a:ahLst/>
          <a:cxnLst/>
          <a:rect l="0" t="0" r="0" b="0"/>
          <a:pathLst>
            <a:path>
              <a:moveTo>
                <a:pt x="0" y="162144"/>
              </a:moveTo>
              <a:lnTo>
                <a:pt x="85093" y="162144"/>
              </a:lnTo>
              <a:lnTo>
                <a:pt x="85093" y="0"/>
              </a:lnTo>
              <a:lnTo>
                <a:pt x="17018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855904"/>
        <a:ext cx="11753" cy="11753"/>
      </dsp:txXfrm>
    </dsp:sp>
    <dsp:sp modelId="{909276C6-EAC8-44F0-BCEA-2BEE90EADED5}">
      <dsp:nvSpPr>
        <dsp:cNvPr id="0" name=""/>
        <dsp:cNvSpPr/>
      </dsp:nvSpPr>
      <dsp:spPr>
        <a:xfrm>
          <a:off x="1378030" y="942853"/>
          <a:ext cx="170186" cy="162144"/>
        </a:xfrm>
        <a:custGeom>
          <a:avLst/>
          <a:gdLst/>
          <a:ahLst/>
          <a:cxnLst/>
          <a:rect l="0" t="0" r="0" b="0"/>
          <a:pathLst>
            <a:path>
              <a:moveTo>
                <a:pt x="0" y="162144"/>
              </a:moveTo>
              <a:lnTo>
                <a:pt x="85093" y="162144"/>
              </a:lnTo>
              <a:lnTo>
                <a:pt x="85093" y="0"/>
              </a:lnTo>
              <a:lnTo>
                <a:pt x="17018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57247" y="1018048"/>
        <a:ext cx="11753" cy="11753"/>
      </dsp:txXfrm>
    </dsp:sp>
    <dsp:sp modelId="{5D9525CF-2964-4C30-8644-8188EB84EB31}">
      <dsp:nvSpPr>
        <dsp:cNvPr id="0" name=""/>
        <dsp:cNvSpPr/>
      </dsp:nvSpPr>
      <dsp:spPr>
        <a:xfrm>
          <a:off x="3420269" y="410700"/>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452165"/>
        <a:ext cx="8509" cy="8509"/>
      </dsp:txXfrm>
    </dsp:sp>
    <dsp:sp modelId="{B1F86A07-A6FF-48C3-8F87-B03602295EA5}">
      <dsp:nvSpPr>
        <dsp:cNvPr id="0" name=""/>
        <dsp:cNvSpPr/>
      </dsp:nvSpPr>
      <dsp:spPr>
        <a:xfrm>
          <a:off x="2399150" y="294276"/>
          <a:ext cx="170186" cy="162144"/>
        </a:xfrm>
        <a:custGeom>
          <a:avLst/>
          <a:gdLst/>
          <a:ahLst/>
          <a:cxnLst/>
          <a:rect l="0" t="0" r="0" b="0"/>
          <a:pathLst>
            <a:path>
              <a:moveTo>
                <a:pt x="0" y="0"/>
              </a:moveTo>
              <a:lnTo>
                <a:pt x="85093" y="0"/>
              </a:lnTo>
              <a:lnTo>
                <a:pt x="85093" y="162144"/>
              </a:lnTo>
              <a:lnTo>
                <a:pt x="170186" y="162144"/>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369471"/>
        <a:ext cx="11753" cy="11753"/>
      </dsp:txXfrm>
    </dsp:sp>
    <dsp:sp modelId="{BB81C79E-FADD-4373-8CD1-8DFCBCF66C4D}">
      <dsp:nvSpPr>
        <dsp:cNvPr id="0" name=""/>
        <dsp:cNvSpPr/>
      </dsp:nvSpPr>
      <dsp:spPr>
        <a:xfrm>
          <a:off x="3420269" y="86412"/>
          <a:ext cx="170186" cy="91440"/>
        </a:xfrm>
        <a:custGeom>
          <a:avLst/>
          <a:gdLst/>
          <a:ahLst/>
          <a:cxnLst/>
          <a:rect l="0" t="0" r="0" b="0"/>
          <a:pathLst>
            <a:path>
              <a:moveTo>
                <a:pt x="0" y="45720"/>
              </a:moveTo>
              <a:lnTo>
                <a:pt x="170186" y="4572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501108" y="127877"/>
        <a:ext cx="8509" cy="8509"/>
      </dsp:txXfrm>
    </dsp:sp>
    <dsp:sp modelId="{58D69278-AD37-4E30-8C38-353E475196FD}">
      <dsp:nvSpPr>
        <dsp:cNvPr id="0" name=""/>
        <dsp:cNvSpPr/>
      </dsp:nvSpPr>
      <dsp:spPr>
        <a:xfrm>
          <a:off x="2399150" y="132132"/>
          <a:ext cx="170186" cy="162144"/>
        </a:xfrm>
        <a:custGeom>
          <a:avLst/>
          <a:gdLst/>
          <a:ahLst/>
          <a:cxnLst/>
          <a:rect l="0" t="0" r="0" b="0"/>
          <a:pathLst>
            <a:path>
              <a:moveTo>
                <a:pt x="0" y="162144"/>
              </a:moveTo>
              <a:lnTo>
                <a:pt x="85093" y="162144"/>
              </a:lnTo>
              <a:lnTo>
                <a:pt x="85093" y="0"/>
              </a:lnTo>
              <a:lnTo>
                <a:pt x="17018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2478367" y="207327"/>
        <a:ext cx="11753" cy="11753"/>
      </dsp:txXfrm>
    </dsp:sp>
    <dsp:sp modelId="{0EFE0E0B-AACF-4156-9951-67A446186853}">
      <dsp:nvSpPr>
        <dsp:cNvPr id="0" name=""/>
        <dsp:cNvSpPr/>
      </dsp:nvSpPr>
      <dsp:spPr>
        <a:xfrm>
          <a:off x="1378030" y="294276"/>
          <a:ext cx="170186" cy="810721"/>
        </a:xfrm>
        <a:custGeom>
          <a:avLst/>
          <a:gdLst/>
          <a:ahLst/>
          <a:cxnLst/>
          <a:rect l="0" t="0" r="0" b="0"/>
          <a:pathLst>
            <a:path>
              <a:moveTo>
                <a:pt x="0" y="810721"/>
              </a:moveTo>
              <a:lnTo>
                <a:pt x="85093" y="810721"/>
              </a:lnTo>
              <a:lnTo>
                <a:pt x="85093" y="0"/>
              </a:lnTo>
              <a:lnTo>
                <a:pt x="170186" y="0"/>
              </a:lnTo>
            </a:path>
          </a:pathLst>
        </a:custGeom>
        <a:noFill/>
        <a:ln w="25400" cap="flat" cmpd="sng" algn="ctr">
          <a:solidFill>
            <a:schemeClr val="dk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442414" y="678927"/>
        <a:ext cx="41419" cy="41419"/>
      </dsp:txXfrm>
    </dsp:sp>
    <dsp:sp modelId="{CC405410-8592-444B-961B-430F63C917BF}">
      <dsp:nvSpPr>
        <dsp:cNvPr id="0" name=""/>
        <dsp:cNvSpPr/>
      </dsp:nvSpPr>
      <dsp:spPr>
        <a:xfrm>
          <a:off x="356911" y="1104997"/>
          <a:ext cx="170186" cy="567504"/>
        </a:xfrm>
        <a:custGeom>
          <a:avLst/>
          <a:gdLst/>
          <a:ahLst/>
          <a:cxnLst/>
          <a:rect l="0" t="0" r="0" b="0"/>
          <a:pathLst>
            <a:path>
              <a:moveTo>
                <a:pt x="0" y="567504"/>
              </a:moveTo>
              <a:lnTo>
                <a:pt x="85093" y="567504"/>
              </a:lnTo>
              <a:lnTo>
                <a:pt x="85093" y="0"/>
              </a:lnTo>
              <a:lnTo>
                <a:pt x="170186"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533400">
            <a:lnSpc>
              <a:spcPct val="90000"/>
            </a:lnSpc>
            <a:spcBef>
              <a:spcPct val="0"/>
            </a:spcBef>
            <a:spcAft>
              <a:spcPct val="35000"/>
            </a:spcAft>
          </a:pPr>
          <a:endParaRPr lang="en-US" sz="1200" i="1" kern="1200">
            <a:solidFill>
              <a:srgbClr val="FF0000"/>
            </a:solidFill>
            <a:latin typeface="+mn-lt"/>
          </a:endParaRPr>
        </a:p>
      </dsp:txBody>
      <dsp:txXfrm>
        <a:off x="427192" y="1373937"/>
        <a:ext cx="29623" cy="29623"/>
      </dsp:txXfrm>
    </dsp:sp>
    <dsp:sp modelId="{9C04611E-CB4E-49D8-BBC8-09DB8D11A744}">
      <dsp:nvSpPr>
        <dsp:cNvPr id="0" name=""/>
        <dsp:cNvSpPr/>
      </dsp:nvSpPr>
      <dsp:spPr>
        <a:xfrm rot="16200000">
          <a:off x="-455516" y="1542786"/>
          <a:ext cx="1365425"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i="0" kern="1200">
              <a:solidFill>
                <a:srgbClr val="FF0000"/>
              </a:solidFill>
              <a:latin typeface="+mn-lt"/>
            </a:rPr>
            <a:t>Course</a:t>
          </a:r>
        </a:p>
      </dsp:txBody>
      <dsp:txXfrm>
        <a:off x="-455516" y="1542786"/>
        <a:ext cx="1365425" cy="259430"/>
      </dsp:txXfrm>
    </dsp:sp>
    <dsp:sp modelId="{23474294-33AA-40B1-94EE-EEB396011156}">
      <dsp:nvSpPr>
        <dsp:cNvPr id="0" name=""/>
        <dsp:cNvSpPr/>
      </dsp:nvSpPr>
      <dsp:spPr>
        <a:xfrm>
          <a:off x="527098" y="975282"/>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Test-out option (fail)</a:t>
          </a:r>
        </a:p>
      </dsp:txBody>
      <dsp:txXfrm>
        <a:off x="527098" y="975282"/>
        <a:ext cx="850932" cy="259430"/>
      </dsp:txXfrm>
    </dsp:sp>
    <dsp:sp modelId="{795E7696-B2D1-4B9D-BA94-A0655A9AAFD3}">
      <dsp:nvSpPr>
        <dsp:cNvPr id="0" name=""/>
        <dsp:cNvSpPr/>
      </dsp:nvSpPr>
      <dsp:spPr>
        <a:xfrm>
          <a:off x="1548217" y="164560"/>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Module 1</a:t>
          </a:r>
        </a:p>
      </dsp:txBody>
      <dsp:txXfrm>
        <a:off x="1548217" y="164560"/>
        <a:ext cx="850932" cy="259430"/>
      </dsp:txXfrm>
    </dsp:sp>
    <dsp:sp modelId="{2FEBE5C3-CF73-48B5-9E3A-43A59133F4A6}">
      <dsp:nvSpPr>
        <dsp:cNvPr id="0" name=""/>
        <dsp:cNvSpPr/>
      </dsp:nvSpPr>
      <dsp:spPr>
        <a:xfrm>
          <a:off x="2569336" y="2416"/>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1</a:t>
          </a:r>
        </a:p>
      </dsp:txBody>
      <dsp:txXfrm>
        <a:off x="2569336" y="2416"/>
        <a:ext cx="850932" cy="259430"/>
      </dsp:txXfrm>
    </dsp:sp>
    <dsp:sp modelId="{0ED0DCCD-BCEB-4420-AB76-05697FA02000}">
      <dsp:nvSpPr>
        <dsp:cNvPr id="0" name=""/>
        <dsp:cNvSpPr/>
      </dsp:nvSpPr>
      <dsp:spPr>
        <a:xfrm>
          <a:off x="3590456" y="2416"/>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2416"/>
        <a:ext cx="850932" cy="259430"/>
      </dsp:txXfrm>
    </dsp:sp>
    <dsp:sp modelId="{08833F47-9AC3-455D-A8E9-57D8B2833AEE}">
      <dsp:nvSpPr>
        <dsp:cNvPr id="0" name=""/>
        <dsp:cNvSpPr/>
      </dsp:nvSpPr>
      <dsp:spPr>
        <a:xfrm>
          <a:off x="2569336" y="326705"/>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2</a:t>
          </a:r>
        </a:p>
      </dsp:txBody>
      <dsp:txXfrm>
        <a:off x="2569336" y="326705"/>
        <a:ext cx="850932" cy="259430"/>
      </dsp:txXfrm>
    </dsp:sp>
    <dsp:sp modelId="{D5674F42-2C07-4903-B2D6-768D9AF3B2BD}">
      <dsp:nvSpPr>
        <dsp:cNvPr id="0" name=""/>
        <dsp:cNvSpPr/>
      </dsp:nvSpPr>
      <dsp:spPr>
        <a:xfrm>
          <a:off x="3590456" y="326705"/>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326705"/>
        <a:ext cx="850932" cy="259430"/>
      </dsp:txXfrm>
    </dsp:sp>
    <dsp:sp modelId="{B8F3185E-CDA8-4598-A6F1-4C2CD1C5FF75}">
      <dsp:nvSpPr>
        <dsp:cNvPr id="0" name=""/>
        <dsp:cNvSpPr/>
      </dsp:nvSpPr>
      <dsp:spPr>
        <a:xfrm>
          <a:off x="1548217" y="813137"/>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Module 2</a:t>
          </a:r>
        </a:p>
      </dsp:txBody>
      <dsp:txXfrm>
        <a:off x="1548217" y="813137"/>
        <a:ext cx="850932" cy="259430"/>
      </dsp:txXfrm>
    </dsp:sp>
    <dsp:sp modelId="{A4E1B549-C82A-474E-A9D2-91BB67CB8795}">
      <dsp:nvSpPr>
        <dsp:cNvPr id="0" name=""/>
        <dsp:cNvSpPr/>
      </dsp:nvSpPr>
      <dsp:spPr>
        <a:xfrm>
          <a:off x="2569336" y="650993"/>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1</a:t>
          </a:r>
        </a:p>
      </dsp:txBody>
      <dsp:txXfrm>
        <a:off x="2569336" y="650993"/>
        <a:ext cx="850932" cy="259430"/>
      </dsp:txXfrm>
    </dsp:sp>
    <dsp:sp modelId="{C2000E58-AE3C-4CD9-9DCB-1171E72E72BE}">
      <dsp:nvSpPr>
        <dsp:cNvPr id="0" name=""/>
        <dsp:cNvSpPr/>
      </dsp:nvSpPr>
      <dsp:spPr>
        <a:xfrm>
          <a:off x="3590456" y="650993"/>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650993"/>
        <a:ext cx="850932" cy="259430"/>
      </dsp:txXfrm>
    </dsp:sp>
    <dsp:sp modelId="{81729143-18D9-4A06-87ED-6774A459D68E}">
      <dsp:nvSpPr>
        <dsp:cNvPr id="0" name=""/>
        <dsp:cNvSpPr/>
      </dsp:nvSpPr>
      <dsp:spPr>
        <a:xfrm>
          <a:off x="2569336" y="975282"/>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2</a:t>
          </a:r>
        </a:p>
      </dsp:txBody>
      <dsp:txXfrm>
        <a:off x="2569336" y="975282"/>
        <a:ext cx="850932" cy="259430"/>
      </dsp:txXfrm>
    </dsp:sp>
    <dsp:sp modelId="{38F5EBB7-E94E-41A3-99E9-54825E4A0EC4}">
      <dsp:nvSpPr>
        <dsp:cNvPr id="0" name=""/>
        <dsp:cNvSpPr/>
      </dsp:nvSpPr>
      <dsp:spPr>
        <a:xfrm>
          <a:off x="3590456" y="975282"/>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975282"/>
        <a:ext cx="850932" cy="259430"/>
      </dsp:txXfrm>
    </dsp:sp>
    <dsp:sp modelId="{33BF5626-F8D1-4A5C-8F0B-1A32B742E32A}">
      <dsp:nvSpPr>
        <dsp:cNvPr id="0" name=""/>
        <dsp:cNvSpPr/>
      </dsp:nvSpPr>
      <dsp:spPr>
        <a:xfrm>
          <a:off x="1548217" y="1461714"/>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Module 3</a:t>
          </a:r>
        </a:p>
      </dsp:txBody>
      <dsp:txXfrm>
        <a:off x="1548217" y="1461714"/>
        <a:ext cx="850932" cy="259430"/>
      </dsp:txXfrm>
    </dsp:sp>
    <dsp:sp modelId="{E8CFABCA-EDF2-4AFF-A4C3-A99582CC6A63}">
      <dsp:nvSpPr>
        <dsp:cNvPr id="0" name=""/>
        <dsp:cNvSpPr/>
      </dsp:nvSpPr>
      <dsp:spPr>
        <a:xfrm>
          <a:off x="2569336" y="1299570"/>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1</a:t>
          </a:r>
        </a:p>
      </dsp:txBody>
      <dsp:txXfrm>
        <a:off x="2569336" y="1299570"/>
        <a:ext cx="850932" cy="259430"/>
      </dsp:txXfrm>
    </dsp:sp>
    <dsp:sp modelId="{6843F5F2-3C9C-498E-BCE2-6B2457A12F43}">
      <dsp:nvSpPr>
        <dsp:cNvPr id="0" name=""/>
        <dsp:cNvSpPr/>
      </dsp:nvSpPr>
      <dsp:spPr>
        <a:xfrm>
          <a:off x="3590456" y="1299570"/>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1299570"/>
        <a:ext cx="850932" cy="259430"/>
      </dsp:txXfrm>
    </dsp:sp>
    <dsp:sp modelId="{34C7177D-EC22-4FCE-8542-B9E9B4804B8F}">
      <dsp:nvSpPr>
        <dsp:cNvPr id="0" name=""/>
        <dsp:cNvSpPr/>
      </dsp:nvSpPr>
      <dsp:spPr>
        <a:xfrm>
          <a:off x="2569336" y="1623858"/>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Lesson 2</a:t>
          </a:r>
        </a:p>
      </dsp:txBody>
      <dsp:txXfrm>
        <a:off x="2569336" y="1623858"/>
        <a:ext cx="850932" cy="259430"/>
      </dsp:txXfrm>
    </dsp:sp>
    <dsp:sp modelId="{402CBF49-337E-4FF8-A333-AE1B72B741C6}">
      <dsp:nvSpPr>
        <dsp:cNvPr id="0" name=""/>
        <dsp:cNvSpPr/>
      </dsp:nvSpPr>
      <dsp:spPr>
        <a:xfrm>
          <a:off x="3590456" y="1623858"/>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Topics</a:t>
          </a:r>
        </a:p>
      </dsp:txBody>
      <dsp:txXfrm>
        <a:off x="3590456" y="1623858"/>
        <a:ext cx="850932" cy="259430"/>
      </dsp:txXfrm>
    </dsp:sp>
    <dsp:sp modelId="{6EDE1F1E-B276-4FCE-ADA2-33EEB59F8656}">
      <dsp:nvSpPr>
        <dsp:cNvPr id="0" name=""/>
        <dsp:cNvSpPr/>
      </dsp:nvSpPr>
      <dsp:spPr>
        <a:xfrm>
          <a:off x="1548217" y="1786003"/>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End-of-Course Exam</a:t>
          </a:r>
        </a:p>
      </dsp:txBody>
      <dsp:txXfrm>
        <a:off x="1548217" y="1786003"/>
        <a:ext cx="850932" cy="259430"/>
      </dsp:txXfrm>
    </dsp:sp>
    <dsp:sp modelId="{89BF6F4D-3AA9-4C6B-A0C6-CDD2F7F7FB11}">
      <dsp:nvSpPr>
        <dsp:cNvPr id="0" name=""/>
        <dsp:cNvSpPr/>
      </dsp:nvSpPr>
      <dsp:spPr>
        <a:xfrm>
          <a:off x="527098" y="2110291"/>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Test-out option (pass)</a:t>
          </a:r>
        </a:p>
      </dsp:txBody>
      <dsp:txXfrm>
        <a:off x="527098" y="2110291"/>
        <a:ext cx="850932" cy="259430"/>
      </dsp:txXfrm>
    </dsp:sp>
    <dsp:sp modelId="{0B33D328-C45C-4CDF-8BFB-4A0AFF4E8ACE}">
      <dsp:nvSpPr>
        <dsp:cNvPr id="0" name=""/>
        <dsp:cNvSpPr/>
      </dsp:nvSpPr>
      <dsp:spPr>
        <a:xfrm>
          <a:off x="1548217" y="2110291"/>
          <a:ext cx="850932" cy="259430"/>
        </a:xfrm>
        <a:prstGeom prst="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i="0" kern="1200">
              <a:solidFill>
                <a:srgbClr val="FF0000"/>
              </a:solidFill>
              <a:latin typeface="+mn-lt"/>
            </a:rPr>
            <a:t>End-of-Course</a:t>
          </a:r>
          <a:r>
            <a:rPr lang="en-US" sz="1200" i="0" kern="1200">
              <a:solidFill>
                <a:srgbClr val="FF0000"/>
              </a:solidFill>
              <a:latin typeface="+mn-lt"/>
            </a:rPr>
            <a:t> </a:t>
          </a:r>
          <a:r>
            <a:rPr lang="en-US" sz="800" i="0" kern="1200">
              <a:solidFill>
                <a:srgbClr val="FF0000"/>
              </a:solidFill>
              <a:latin typeface="+mn-lt"/>
            </a:rPr>
            <a:t>Exam</a:t>
          </a:r>
        </a:p>
      </dsp:txBody>
      <dsp:txXfrm>
        <a:off x="1548217" y="2110291"/>
        <a:ext cx="850932" cy="259430"/>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9/3/layout/HorizontalOrganizationChart">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chAlign" val="t"/>
                      <dgm:param type="linDir" val="fromL"/>
                    </dgm:alg>
                  </dgm:if>
                  <dgm:else name="Name31">
                    <dgm:alg type="hierChild">
                      <dgm:param type="chAlign" val="t"/>
                      <dgm:param type="linDir" val="fromR"/>
                    </dgm:alg>
                  </dgm:else>
                </dgm:choose>
              </dgm:if>
              <dgm:if name="Name32" func="var" arg="hierBranch" op="equ" val="r">
                <dgm:choose name="Name33">
                  <dgm:if name="Name34" func="var" arg="dir" op="equ" val="norm">
                    <dgm:alg type="hierChild">
                      <dgm:param type="chAlign" val="b"/>
                      <dgm:param type="linDir" val="fromL"/>
                    </dgm:alg>
                  </dgm:if>
                  <dgm:else name="Name35">
                    <dgm:alg type="hierChild">
                      <dgm:param type="chAlign" val="b"/>
                      <dgm:param type="linDir" val="fromR"/>
                    </dgm:alg>
                  </dgm:else>
                </dgm:choose>
              </dgm:if>
              <dgm:if name="Name36" func="var" arg="hierBranch" op="equ" val="hang">
                <dgm:choose name="Name37">
                  <dgm:if name="Name38" func="var" arg="dir" op="equ" val="norm">
                    <dgm:alg type="hierChild">
                      <dgm:param type="chAlign" val="l"/>
                      <dgm:param type="linDir" val="fromT"/>
                      <dgm:param type="secChAlign" val="t"/>
                      <dgm:param type="secLinDir" val="fromL"/>
                    </dgm:alg>
                  </dgm:if>
                  <dgm:else name="Name39">
                    <dgm:alg type="hierChild">
                      <dgm:param type="chAlign" val="r"/>
                      <dgm:param type="linDir" val="fromT"/>
                      <dgm:param type="secChAlign" val="t"/>
                      <dgm:param type="secLinDir" val="fromR"/>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connRout" val="bend"/>
                            <dgm:param type="dim" val="1D"/>
                            <dgm:param type="endSty" val="noArr"/>
                            <dgm:param type="begPts" val="midR"/>
                            <dgm:param type="endPts" val="bCtr tCtr"/>
                          </dgm:alg>
                        </dgm:if>
                        <dgm:else name="Name50">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connRout" val="bend"/>
                            <dgm:param type="dim" val="1D"/>
                            <dgm:param type="endSty" val="noArr"/>
                            <dgm:param type="begPts" val="midR"/>
                            <dgm:param type="endPts" val="tCtr"/>
                          </dgm:alg>
                        </dgm:if>
                        <dgm:else name="Name55">
                          <dgm:alg type="conn">
                            <dgm:param type="connRout" val="bend"/>
                            <dgm:param type="dim" val="1D"/>
                            <dgm:param type="endSty" val="noArr"/>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connRout" val="bend"/>
                            <dgm:param type="dim" val="1D"/>
                            <dgm:param type="endSty" val="noArr"/>
                            <dgm:param type="begPts" val="midR"/>
                            <dgm:param type="endPts" val="bCtr"/>
                          </dgm:alg>
                        </dgm:if>
                        <dgm:else name="Name60">
                          <dgm:alg type="conn">
                            <dgm:param type="connRout" val="bend"/>
                            <dgm:param type="dim" val="1D"/>
                            <dgm:param type="endSty" val="noArr"/>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connRout" val="bend"/>
                            <dgm:param type="dim" val="1D"/>
                            <dgm:param type="endSty" val="noArr"/>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connRout" val="bend"/>
                            <dgm:param type="dim" val="1D"/>
                            <dgm:param type="endSty" val="noArr"/>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chAlign" val="t"/>
                            <dgm:param type="linDir" val="fromL"/>
                          </dgm:alg>
                        </dgm:if>
                        <dgm:else name="Name93">
                          <dgm:alg type="hierChild">
                            <dgm:param type="chAlign" val="t"/>
                            <dgm:param type="linDir" val="fromR"/>
                          </dgm:alg>
                        </dgm:else>
                      </dgm:choose>
                    </dgm:if>
                    <dgm:if name="Name94" func="var" arg="hierBranch" op="equ" val="r">
                      <dgm:choose name="Name95">
                        <dgm:if name="Name96" func="var" arg="dir" op="equ" val="norm">
                          <dgm:alg type="hierChild">
                            <dgm:param type="chAlign" val="b"/>
                            <dgm:param type="linDir" val="fromL"/>
                          </dgm:alg>
                        </dgm:if>
                        <dgm:else name="Name97">
                          <dgm:alg type="hierChild">
                            <dgm:param type="chAlign" val="b"/>
                            <dgm:param type="linDir" val="fromR"/>
                          </dgm:alg>
                        </dgm:else>
                      </dgm:choose>
                    </dgm:if>
                    <dgm:if name="Name98" func="var" arg="hierBranch" op="equ" val="hang">
                      <dgm:choose name="Name99">
                        <dgm:if name="Name100" func="var" arg="dir" op="equ" val="norm">
                          <dgm:alg type="hierChild">
                            <dgm:param type="chAlign" val="l"/>
                            <dgm:param type="linDir" val="fromT"/>
                            <dgm:param type="secChAlign" val="t"/>
                            <dgm:param type="secLinDir" val="fromL"/>
                          </dgm:alg>
                        </dgm:if>
                        <dgm:else name="Name101">
                          <dgm:alg type="hierChild">
                            <dgm:param type="chAlign" val="r"/>
                            <dgm:param type="linDir" val="fromT"/>
                            <dgm:param type="secChAlign" val="t"/>
                            <dgm:param type="secLinDir" val="fromR"/>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chAlign" val="l"/>
                        <dgm:param type="linDir" val="fromT"/>
                        <dgm:param type="secChAlign" val="t"/>
                        <dgm:param type="secLinDir" val="fromL"/>
                      </dgm:alg>
                    </dgm:if>
                    <dgm:else name="Name109">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chAlign" val="l"/>
                  <dgm:param type="linDir" val="fromT"/>
                  <dgm:param type="secChAlign" val="t"/>
                  <dgm:param type="secLinDir" val="fromL"/>
                </dgm:alg>
              </dgm:if>
              <dgm:else name="Name113">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connRout" val="bend"/>
                        <dgm:param type="dim" val="1D"/>
                        <dgm:param type="endSty" val="noArr"/>
                        <dgm:param type="begPts" val="midR"/>
                        <dgm:param type="endPts" val="bCtr tCtr"/>
                      </dgm:alg>
                    </dgm:if>
                    <dgm:else name="Name118">
                      <dgm:alg type="conn">
                        <dgm:param type="connRout" val="bend"/>
                        <dgm:param type="dim" val="1D"/>
                        <dgm:param type="endSty" val="noArr"/>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chAlign" val="t"/>
                            <dgm:param type="linDir" val="fromL"/>
                          </dgm:alg>
                        </dgm:if>
                        <dgm:else name="Name145">
                          <dgm:alg type="hierChild">
                            <dgm:param type="chAlign" val="t"/>
                            <dgm:param type="linDir" val="fromR"/>
                          </dgm:alg>
                        </dgm:else>
                      </dgm:choose>
                    </dgm:if>
                    <dgm:if name="Name146" func="var" arg="hierBranch" op="equ" val="r">
                      <dgm:choose name="Name147">
                        <dgm:if name="Name148" func="var" arg="dir" op="equ" val="norm">
                          <dgm:alg type="hierChild">
                            <dgm:param type="chAlign" val="b"/>
                            <dgm:param type="linDir" val="fromL"/>
                          </dgm:alg>
                        </dgm:if>
                        <dgm:else name="Name149">
                          <dgm:alg type="hierChild">
                            <dgm:param type="chAlign" val="b"/>
                            <dgm:param type="linDir" val="fromR"/>
                          </dgm:alg>
                        </dgm:else>
                      </dgm:choose>
                    </dgm:if>
                    <dgm:if name="Name150" func="var" arg="hierBranch" op="equ" val="hang">
                      <dgm:choose name="Name151">
                        <dgm:if name="Name152" func="var" arg="dir" op="equ" val="norm">
                          <dgm:alg type="hierChild">
                            <dgm:param type="chAlign" val="l"/>
                            <dgm:param type="linDir" val="fromT"/>
                            <dgm:param type="secChAlign" val="t"/>
                            <dgm:param type="secLinDir" val="fromL"/>
                          </dgm:alg>
                        </dgm:if>
                        <dgm:else name="Name153">
                          <dgm:alg type="hierChild">
                            <dgm:param type="chAlign" val="r"/>
                            <dgm:param type="linDir" val="fromT"/>
                            <dgm:param type="secChAlign" val="t"/>
                            <dgm:param type="secLinDir" val="fromR"/>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chAlign" val="l"/>
                        <dgm:param type="linDir" val="fromT"/>
                        <dgm:param type="secChAlign" val="t"/>
                        <dgm:param type="secLinDir" val="fromL"/>
                      </dgm:alg>
                    </dgm:if>
                    <dgm:else name="Name161">
                      <dgm:alg type="hierChild">
                        <dgm:param type="chAlign" val="r"/>
                        <dgm:param type="linDir" val="fromT"/>
                        <dgm:param type="secChAlign" val="t"/>
                        <dgm:param type="secLinDir" val="fromR"/>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9205D02DEA3443DBDAD2925BA489DDD"/>
        <w:category>
          <w:name w:val="General"/>
          <w:gallery w:val="placeholder"/>
        </w:category>
        <w:types>
          <w:type w:val="bbPlcHdr"/>
        </w:types>
        <w:behaviors>
          <w:behavior w:val="content"/>
        </w:behaviors>
        <w:guid w:val="{FD846F22-95EB-4E3B-BEE5-27B74213080D}"/>
      </w:docPartPr>
      <w:docPartBody>
        <w:p w:rsidR="00000000" w:rsidRDefault="005C248B" w:rsidP="005C248B">
          <w:pPr>
            <w:pStyle w:val="99205D02DEA3443DBDAD2925BA489DDD"/>
          </w:pPr>
          <w:r>
            <w:rPr>
              <w:rFonts w:asciiTheme="majorHAnsi" w:eastAsiaTheme="majorEastAsia" w:hAnsiTheme="majorHAnsi" w:cstheme="majorBidi"/>
              <w:sz w:val="80"/>
              <w:szCs w:val="80"/>
            </w:rPr>
            <w:t>[Type the document title]</w:t>
          </w:r>
        </w:p>
      </w:docPartBody>
    </w:docPart>
    <w:docPart>
      <w:docPartPr>
        <w:name w:val="93856BA2CA7F45AAA4277980B15AC714"/>
        <w:category>
          <w:name w:val="General"/>
          <w:gallery w:val="placeholder"/>
        </w:category>
        <w:types>
          <w:type w:val="bbPlcHdr"/>
        </w:types>
        <w:behaviors>
          <w:behavior w:val="content"/>
        </w:behaviors>
        <w:guid w:val="{653FBBEE-9AB9-493D-9888-B61B2ACB947D}"/>
      </w:docPartPr>
      <w:docPartBody>
        <w:p w:rsidR="00000000" w:rsidRDefault="005C248B" w:rsidP="005C248B">
          <w:pPr>
            <w:pStyle w:val="93856BA2CA7F45AAA4277980B15AC714"/>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Palatino">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248B"/>
    <w:rsid w:val="005C24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94CC35A3EB4E4296FC44D1BBF14A20">
    <w:name w:val="2994CC35A3EB4E4296FC44D1BBF14A20"/>
    <w:rsid w:val="005C248B"/>
  </w:style>
  <w:style w:type="paragraph" w:customStyle="1" w:styleId="99205D02DEA3443DBDAD2925BA489DDD">
    <w:name w:val="99205D02DEA3443DBDAD2925BA489DDD"/>
    <w:rsid w:val="005C248B"/>
  </w:style>
  <w:style w:type="paragraph" w:customStyle="1" w:styleId="6C72FA1DE6404E36879B7D9024E053D0">
    <w:name w:val="6C72FA1DE6404E36879B7D9024E053D0"/>
    <w:rsid w:val="005C248B"/>
  </w:style>
  <w:style w:type="paragraph" w:customStyle="1" w:styleId="5572E6E658DD4E378DA587A55A7ABDBE">
    <w:name w:val="5572E6E658DD4E378DA587A55A7ABDBE"/>
    <w:rsid w:val="005C248B"/>
  </w:style>
  <w:style w:type="paragraph" w:customStyle="1" w:styleId="93856BA2CA7F45AAA4277980B15AC714">
    <w:name w:val="93856BA2CA7F45AAA4277980B15AC714"/>
    <w:rsid w:val="005C248B"/>
  </w:style>
  <w:style w:type="paragraph" w:customStyle="1" w:styleId="F09CE32074FE417F90798A76305E3019">
    <w:name w:val="F09CE32074FE417F90798A76305E3019"/>
    <w:rsid w:val="005C248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94CC35A3EB4E4296FC44D1BBF14A20">
    <w:name w:val="2994CC35A3EB4E4296FC44D1BBF14A20"/>
    <w:rsid w:val="005C248B"/>
  </w:style>
  <w:style w:type="paragraph" w:customStyle="1" w:styleId="99205D02DEA3443DBDAD2925BA489DDD">
    <w:name w:val="99205D02DEA3443DBDAD2925BA489DDD"/>
    <w:rsid w:val="005C248B"/>
  </w:style>
  <w:style w:type="paragraph" w:customStyle="1" w:styleId="6C72FA1DE6404E36879B7D9024E053D0">
    <w:name w:val="6C72FA1DE6404E36879B7D9024E053D0"/>
    <w:rsid w:val="005C248B"/>
  </w:style>
  <w:style w:type="paragraph" w:customStyle="1" w:styleId="5572E6E658DD4E378DA587A55A7ABDBE">
    <w:name w:val="5572E6E658DD4E378DA587A55A7ABDBE"/>
    <w:rsid w:val="005C248B"/>
  </w:style>
  <w:style w:type="paragraph" w:customStyle="1" w:styleId="93856BA2CA7F45AAA4277980B15AC714">
    <w:name w:val="93856BA2CA7F45AAA4277980B15AC714"/>
    <w:rsid w:val="005C248B"/>
  </w:style>
  <w:style w:type="paragraph" w:customStyle="1" w:styleId="F09CE32074FE417F90798A76305E3019">
    <w:name w:val="F09CE32074FE417F90798A76305E3019"/>
    <w:rsid w:val="005C24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2016-11-16T00:00:00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49F5220D320F4889A8A9C749EBA950" ma:contentTypeVersion="3" ma:contentTypeDescription="Create a new document." ma:contentTypeScope="" ma:versionID="266faf95381fb19ed7c1276a0962a4e8">
  <xsd:schema xmlns:xsd="http://www.w3.org/2001/XMLSchema" xmlns:xs="http://www.w3.org/2001/XMLSchema" xmlns:p="http://schemas.microsoft.com/office/2006/metadata/properties" xmlns:ns2="8023fb5b-f083-4c23-9313-5de0a95db63f" targetNamespace="http://schemas.microsoft.com/office/2006/metadata/properties" ma:root="true" ma:fieldsID="5c4a486b88f6a89b048db4f47ffcc767" ns2:_="">
    <xsd:import namespace="8023fb5b-f083-4c23-9313-5de0a95db63f"/>
    <xsd:element name="properties">
      <xsd:complexType>
        <xsd:sequence>
          <xsd:element name="documentManagement">
            <xsd:complexType>
              <xsd:all>
                <xsd:element ref="ns2:W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3fb5b-f083-4c23-9313-5de0a95db63f" elementFormDefault="qualified">
    <xsd:import namespace="http://schemas.microsoft.com/office/2006/documentManagement/types"/>
    <xsd:import namespace="http://schemas.microsoft.com/office/infopath/2007/PartnerControls"/>
    <xsd:element name="WR" ma:index="8" nillable="true" ma:displayName="WR" ma:list="{228c0af2-98cd-4bca-8bf8-74848e055705}" ma:internalName="WR"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WR xmlns="8023fb5b-f083-4c23-9313-5de0a95db63f" xsi:nil="true"/>
  </documentManagement>
</p:properties>
</file>

<file path=customXml/itemProps1.xml><?xml version="1.0" encoding="utf-8"?>
<ds:datastoreItem xmlns:ds="http://schemas.openxmlformats.org/officeDocument/2006/customXml" ds:itemID="{55AF091B-3C7A-41E3-B477-F2FDAA23CFDA}"/>
</file>

<file path=customXml/itemProps2.xml><?xml version="1.0" encoding="utf-8"?>
<ds:datastoreItem xmlns:ds="http://schemas.openxmlformats.org/officeDocument/2006/customXml" ds:itemID="{75EC6FB3-E170-4F83-AFFF-3BFA5F94CA21}"/>
</file>

<file path=customXml/itemProps3.xml><?xml version="1.0" encoding="utf-8"?>
<ds:datastoreItem xmlns:ds="http://schemas.openxmlformats.org/officeDocument/2006/customXml" ds:itemID="{2C73C32D-2586-4FB7-842F-E5150E93AB64}"/>
</file>

<file path=customXml/itemProps4.xml><?xml version="1.0" encoding="utf-8"?>
<ds:datastoreItem xmlns:ds="http://schemas.openxmlformats.org/officeDocument/2006/customXml" ds:itemID="{5387FB91-1022-49F1-A96C-9DE546445EB5}"/>
</file>

<file path=customXml/itemProps5.xml><?xml version="1.0" encoding="utf-8"?>
<ds:datastoreItem xmlns:ds="http://schemas.openxmlformats.org/officeDocument/2006/customXml" ds:itemID="{88D06E94-4254-4EC1-9CD9-C07D134C1076}"/>
</file>

<file path=docProps/app.xml><?xml version="1.0" encoding="utf-8"?>
<Properties xmlns="http://schemas.openxmlformats.org/officeDocument/2006/extended-properties" xmlns:vt="http://schemas.openxmlformats.org/officeDocument/2006/docPropsVTypes">
  <Template>Normal</Template>
  <TotalTime>1</TotalTime>
  <Pages>11</Pages>
  <Words>2493</Words>
  <Characters>14212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Course Design Plan</vt:lpstr>
    </vt:vector>
  </TitlesOfParts>
  <Company>DOT</Company>
  <LinksUpToDate>false</LinksUpToDate>
  <CharactersWithSpaces>16672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DESIGN PLAN</dc:title>
  <dc:creator>NHI</dc:creator>
  <cp:keywords>course design, course development, training design, training development</cp:keywords>
  <cp:lastModifiedBy>Francis, Judy CTR (FHWA)</cp:lastModifiedBy>
  <cp:revision>3</cp:revision>
  <cp:lastPrinted>2016-05-12T17:57:00Z</cp:lastPrinted>
  <dcterms:created xsi:type="dcterms:W3CDTF">2016-11-15T18:30:00Z</dcterms:created>
  <dcterms:modified xsi:type="dcterms:W3CDTF">2016-11-15T18:30:00Z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0x010100B849F5220D320F4889A8A9C749EBA950</vt:lpwstr>
  </property>
</Properties>
</file>